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B602C5">
        <w:rPr>
          <w:rFonts w:ascii="Verdana" w:hAnsi="Verdana"/>
          <w:sz w:val="20"/>
          <w:szCs w:val="20"/>
        </w:rPr>
        <w:t>12</w:t>
      </w:r>
      <w:r w:rsidR="00D2737A">
        <w:rPr>
          <w:rFonts w:ascii="Verdana" w:hAnsi="Verdana"/>
          <w:sz w:val="20"/>
          <w:szCs w:val="20"/>
        </w:rPr>
        <w:t xml:space="preserve"> kwietnia </w:t>
      </w:r>
      <w:r w:rsidR="00B6091A">
        <w:rPr>
          <w:rFonts w:ascii="Verdana" w:hAnsi="Verdana"/>
          <w:sz w:val="20"/>
          <w:szCs w:val="20"/>
        </w:rPr>
        <w:t>202</w:t>
      </w:r>
      <w:r w:rsidR="00BD425A">
        <w:rPr>
          <w:rFonts w:ascii="Verdana" w:hAnsi="Verdana"/>
          <w:sz w:val="20"/>
          <w:szCs w:val="20"/>
        </w:rPr>
        <w:t>3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D2737A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Liga Konferencji Europy motorem napędowym Lecha – także w mediach</w:t>
      </w:r>
    </w:p>
    <w:p w:rsidR="00D2737A" w:rsidRDefault="00D2737A" w:rsidP="00D414E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Lech Poznań był w marcu 2023 r. zdecydowanie najbardziej medialnym klubem piłkarskim w Polsce </w:t>
      </w:r>
      <w:r w:rsidR="00E43A27">
        <w:rPr>
          <w:rFonts w:ascii="Verdana" w:hAnsi="Verdana"/>
          <w:b/>
          <w:sz w:val="20"/>
          <w:szCs w:val="20"/>
        </w:rPr>
        <w:t xml:space="preserve">- wynika z danych PSMM Monitoring &amp; </w:t>
      </w:r>
      <w:proofErr w:type="spellStart"/>
      <w:r w:rsidR="00E43A27">
        <w:rPr>
          <w:rFonts w:ascii="Verdana" w:hAnsi="Verdana"/>
          <w:b/>
          <w:sz w:val="20"/>
          <w:szCs w:val="20"/>
        </w:rPr>
        <w:t>More</w:t>
      </w:r>
      <w:proofErr w:type="spellEnd"/>
      <w:r w:rsidR="00E43A27">
        <w:rPr>
          <w:rFonts w:ascii="Verdana" w:hAnsi="Verdana"/>
          <w:b/>
          <w:sz w:val="20"/>
          <w:szCs w:val="20"/>
        </w:rPr>
        <w:t xml:space="preserve">. </w:t>
      </w:r>
      <w:r w:rsidR="00B602C5">
        <w:rPr>
          <w:rFonts w:ascii="Verdana" w:hAnsi="Verdana"/>
          <w:b/>
          <w:sz w:val="20"/>
          <w:szCs w:val="20"/>
        </w:rPr>
        <w:t>„</w:t>
      </w:r>
      <w:proofErr w:type="spellStart"/>
      <w:r w:rsidR="00B602C5">
        <w:rPr>
          <w:rFonts w:ascii="Verdana" w:hAnsi="Verdana"/>
          <w:b/>
          <w:sz w:val="20"/>
          <w:szCs w:val="20"/>
        </w:rPr>
        <w:t>Kolejorz</w:t>
      </w:r>
      <w:proofErr w:type="spellEnd"/>
      <w:r w:rsidR="00B602C5">
        <w:rPr>
          <w:rFonts w:ascii="Verdana" w:hAnsi="Verdana"/>
          <w:b/>
          <w:sz w:val="20"/>
          <w:szCs w:val="20"/>
        </w:rPr>
        <w:t>” awansował do jednej czwartej</w:t>
      </w:r>
      <w:r>
        <w:rPr>
          <w:rFonts w:ascii="Verdana" w:hAnsi="Verdana"/>
          <w:b/>
          <w:sz w:val="20"/>
          <w:szCs w:val="20"/>
        </w:rPr>
        <w:t xml:space="preserve"> finału Ligi Konferencji Europy, dzięki czemu zyskał zainteresowanie mediów i kibiców. </w:t>
      </w:r>
    </w:p>
    <w:p w:rsidR="00D2737A" w:rsidRDefault="00D2737A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Dla Lecha Poznań to powrót na szczyt po miesiącach wygranych Legii Warszawa. „</w:t>
      </w:r>
      <w:proofErr w:type="spellStart"/>
      <w:r>
        <w:rPr>
          <w:rFonts w:ascii="Verdana" w:hAnsi="Verdana"/>
          <w:bCs/>
          <w:sz w:val="20"/>
          <w:szCs w:val="20"/>
        </w:rPr>
        <w:t>Kolejorz</w:t>
      </w:r>
      <w:proofErr w:type="spellEnd"/>
      <w:r>
        <w:rPr>
          <w:rFonts w:ascii="Verdana" w:hAnsi="Verdana"/>
          <w:bCs/>
          <w:sz w:val="20"/>
          <w:szCs w:val="20"/>
        </w:rPr>
        <w:t xml:space="preserve">” jednocześnie pozostaje najbardziej medialnym klubem PKO BP Ekstraklasy od początku rozgrywek w tym sezonie. W marcu zainteresowanie zespołem nakręcił oczywiście dwumecz Ligi Konferencji Europy z </w:t>
      </w:r>
      <w:proofErr w:type="spellStart"/>
      <w:r>
        <w:rPr>
          <w:rFonts w:ascii="Verdana" w:hAnsi="Verdana"/>
          <w:bCs/>
          <w:sz w:val="20"/>
          <w:szCs w:val="20"/>
        </w:rPr>
        <w:t>Djurgården</w:t>
      </w:r>
      <w:proofErr w:type="spellEnd"/>
      <w:r>
        <w:rPr>
          <w:rFonts w:ascii="Verdana" w:hAnsi="Verdana"/>
          <w:bCs/>
          <w:sz w:val="20"/>
          <w:szCs w:val="20"/>
        </w:rPr>
        <w:t xml:space="preserve">. Poznaniacy wygrali obydwa spotkania i w znakomitym stylu awansowali do kolejnej rundy, gdzie zmierzą się z AC </w:t>
      </w:r>
      <w:proofErr w:type="spellStart"/>
      <w:r>
        <w:rPr>
          <w:rFonts w:ascii="Verdana" w:hAnsi="Verdana"/>
          <w:bCs/>
          <w:sz w:val="20"/>
          <w:szCs w:val="20"/>
        </w:rPr>
        <w:t>Fiorentina</w:t>
      </w:r>
      <w:proofErr w:type="spellEnd"/>
      <w:r>
        <w:rPr>
          <w:rFonts w:ascii="Verdana" w:hAnsi="Verdana"/>
          <w:bCs/>
          <w:sz w:val="20"/>
          <w:szCs w:val="20"/>
        </w:rPr>
        <w:t xml:space="preserve">. Swoją cegiełkę do medialnego wyniku zespołu dołożył również Bartosz Salamon, który najpierw został awaryjnie powołany do reprezentacji Polski, a potem chwalony za mecz z Albanią. </w:t>
      </w:r>
    </w:p>
    <w:p w:rsidR="00D2737A" w:rsidRDefault="00D2737A" w:rsidP="00FD7F2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Druga Legia Warszawa choć spadła z pierwszego miejsca, to nie ma na co narzekać. Przede wszystkim stołeczny klub w marcu odnotował znakomite wyniki sportowe – komplet trzech ligowych zwycięstw. Poza tym jego wynik w mediach także jest znakomity, a klasyfikacja za cały sezon doskonale pokazuje duopol Lecha i Legii na popularność w mediach. </w:t>
      </w:r>
    </w:p>
    <w:p w:rsidR="00BD3E78" w:rsidRDefault="00D2737A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Trzeci</w:t>
      </w:r>
      <w:r w:rsidR="00BD3E78">
        <w:rPr>
          <w:rFonts w:ascii="Verdana" w:hAnsi="Verdana"/>
          <w:sz w:val="20"/>
          <w:szCs w:val="20"/>
        </w:rPr>
        <w:t xml:space="preserve">e miejsce Śląska Wrocław nie jest zaskoczeniem, choć wynika ono w znacznej mierze z negatywnego przekazu. Wrocławianie na początku marca z kretesem odpadli z Fortuna Pucharu Polski, przegrywając 0:3 z Kaliskim Klubem Sportowym, a następnie w lidze nie wygrali żadnego z trzech ligowych meczów. </w:t>
      </w:r>
    </w:p>
    <w:p w:rsidR="008E2E05" w:rsidRPr="00D2737A" w:rsidRDefault="00BD3E78" w:rsidP="00FD7F2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 uwagę zasługują jednak także kolejne pozycje – dla Rakowa Częstochowa 4. miejsce w zestawieniu medialności to znakomity wynik, który jest odzwierciedleniem potencjału sportowego i kolejnych wygranych spotkań. Na piątym miejscu niespodziewanie znalazł się Górnik Zabrze, w którym w marcu doszło do zmiany trenera, co spowodowało wiele publikacji na temat organizacji klubu. Czołową szóstkę zamknął Widzew Łódź.</w:t>
      </w:r>
    </w:p>
    <w:p w:rsidR="007A0BBE" w:rsidRDefault="00BD3E78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66067" cy="2941883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B602C5" w:rsidRDefault="002100F7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B602C5">
        <w:rPr>
          <w:rFonts w:ascii="Verdana" w:hAnsi="Verdana" w:cs="Tahoma"/>
          <w:b/>
          <w:sz w:val="16"/>
          <w:szCs w:val="16"/>
        </w:rPr>
        <w:t>Wykres 1. TOP 10 najbardziej medial</w:t>
      </w:r>
      <w:r w:rsidR="00ED0A59" w:rsidRPr="00B602C5">
        <w:rPr>
          <w:rFonts w:ascii="Verdana" w:hAnsi="Verdana" w:cs="Tahoma"/>
          <w:b/>
          <w:sz w:val="16"/>
          <w:szCs w:val="16"/>
        </w:rPr>
        <w:t>n</w:t>
      </w:r>
      <w:r w:rsidR="008525CD" w:rsidRPr="00B602C5">
        <w:rPr>
          <w:rFonts w:ascii="Verdana" w:hAnsi="Verdana" w:cs="Tahoma"/>
          <w:b/>
          <w:sz w:val="16"/>
          <w:szCs w:val="16"/>
        </w:rPr>
        <w:t xml:space="preserve">ych drużyn LOTTO Ekstraklasy </w:t>
      </w:r>
      <w:r w:rsidR="00456C5A" w:rsidRPr="00B602C5">
        <w:rPr>
          <w:rFonts w:ascii="Verdana" w:hAnsi="Verdana" w:cs="Tahoma"/>
          <w:b/>
          <w:sz w:val="16"/>
          <w:szCs w:val="16"/>
        </w:rPr>
        <w:t xml:space="preserve">w </w:t>
      </w:r>
      <w:r w:rsidR="00BD3E78" w:rsidRPr="00B602C5">
        <w:rPr>
          <w:rFonts w:ascii="Verdana" w:hAnsi="Verdana" w:cs="Tahoma"/>
          <w:b/>
          <w:sz w:val="16"/>
          <w:szCs w:val="16"/>
        </w:rPr>
        <w:t>marcu</w:t>
      </w:r>
      <w:r w:rsidR="005F213B" w:rsidRPr="00B602C5">
        <w:rPr>
          <w:rFonts w:ascii="Verdana" w:hAnsi="Verdana" w:cs="Tahoma"/>
          <w:b/>
          <w:sz w:val="16"/>
          <w:szCs w:val="16"/>
        </w:rPr>
        <w:t xml:space="preserve"> 2023 </w:t>
      </w:r>
      <w:r w:rsidRPr="00B602C5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BD3E78" w:rsidRDefault="0079567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8B751E">
        <w:rPr>
          <w:rFonts w:ascii="Verdana" w:hAnsi="Verdana"/>
          <w:sz w:val="20"/>
          <w:szCs w:val="20"/>
        </w:rPr>
        <w:t>Fortuna I li</w:t>
      </w:r>
      <w:r w:rsidR="00C75C75">
        <w:rPr>
          <w:rFonts w:ascii="Verdana" w:hAnsi="Verdana"/>
          <w:sz w:val="20"/>
          <w:szCs w:val="20"/>
        </w:rPr>
        <w:t>dze</w:t>
      </w:r>
      <w:r w:rsidR="002B0E9C">
        <w:rPr>
          <w:rFonts w:ascii="Verdana" w:hAnsi="Verdana"/>
          <w:sz w:val="20"/>
          <w:szCs w:val="20"/>
        </w:rPr>
        <w:t xml:space="preserve"> po raz kolejny zdecydowanie najlepsza okazała się Wisła Kraków, któr</w:t>
      </w:r>
      <w:r w:rsidR="00BD3E78">
        <w:rPr>
          <w:rFonts w:ascii="Verdana" w:hAnsi="Verdana"/>
          <w:sz w:val="20"/>
          <w:szCs w:val="20"/>
        </w:rPr>
        <w:t>a ponownie odnotowała wynik na poziomie górnej połowy klubów PKO BP Ekst</w:t>
      </w:r>
      <w:r w:rsidR="00B602C5">
        <w:rPr>
          <w:rFonts w:ascii="Verdana" w:hAnsi="Verdana"/>
          <w:sz w:val="20"/>
          <w:szCs w:val="20"/>
        </w:rPr>
        <w:t>raklasy, będąc m.in. lepszą</w:t>
      </w:r>
      <w:r w:rsidR="00BD3E78">
        <w:rPr>
          <w:rFonts w:ascii="Verdana" w:hAnsi="Verdana"/>
          <w:sz w:val="20"/>
          <w:szCs w:val="20"/>
        </w:rPr>
        <w:t xml:space="preserve"> od lokalnego rywala – Cracovii. Od jakiegoś czasu medialność klubu idzie jednak w parze z wynikami sportowymi – „Biała Gwiazda” w marcu odnotowała komplet trzech ligowych zwycięstw i jej awans po zeszłorocznym spadku jest coraz bardziej prawdopodobny. </w:t>
      </w:r>
      <w:r w:rsidR="00AB694E">
        <w:rPr>
          <w:rFonts w:ascii="Verdana" w:hAnsi="Verdana"/>
          <w:sz w:val="20"/>
          <w:szCs w:val="20"/>
        </w:rPr>
        <w:t xml:space="preserve">Na kolejnych miejscach także obyło się bez zaskoczeń, bowiem znalazły się tam Ruch Chorzów oraz ŁKS. Dla Wisły i Ruchu wiele publikacji wygenerowały </w:t>
      </w:r>
      <w:proofErr w:type="spellStart"/>
      <w:r w:rsidR="00B602C5">
        <w:rPr>
          <w:rFonts w:ascii="Verdana" w:hAnsi="Verdana"/>
          <w:sz w:val="20"/>
          <w:szCs w:val="20"/>
        </w:rPr>
        <w:t>dyskuje</w:t>
      </w:r>
      <w:proofErr w:type="spellEnd"/>
      <w:r w:rsidR="00B602C5">
        <w:rPr>
          <w:rFonts w:ascii="Verdana" w:hAnsi="Verdana"/>
          <w:sz w:val="20"/>
          <w:szCs w:val="20"/>
        </w:rPr>
        <w:t xml:space="preserve"> dotyczące </w:t>
      </w:r>
      <w:r w:rsidR="00AB694E">
        <w:rPr>
          <w:rFonts w:ascii="Verdana" w:hAnsi="Verdana"/>
          <w:sz w:val="20"/>
          <w:szCs w:val="20"/>
        </w:rPr>
        <w:t xml:space="preserve">meczu tych drużyn, który miałby się odbyć na Stadionie Śląskim.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BD3E78">
        <w:rPr>
          <w:noProof/>
          <w:lang w:eastAsia="pl-PL"/>
        </w:rPr>
        <w:drawing>
          <wp:inline distT="0" distB="0" distL="0" distR="0">
            <wp:extent cx="5571649" cy="2942033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B602C5" w:rsidRDefault="00247F88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B602C5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B602C5">
        <w:rPr>
          <w:rFonts w:ascii="Verdana" w:hAnsi="Verdana" w:cs="Tahoma"/>
          <w:b/>
          <w:sz w:val="16"/>
          <w:szCs w:val="16"/>
        </w:rPr>
        <w:t>2</w:t>
      </w:r>
      <w:r w:rsidRPr="00B602C5">
        <w:rPr>
          <w:rFonts w:ascii="Verdana" w:hAnsi="Verdana" w:cs="Tahoma"/>
          <w:b/>
          <w:sz w:val="16"/>
          <w:szCs w:val="16"/>
        </w:rPr>
        <w:t xml:space="preserve">. TOP 10 najbardziej medialnych drużyn </w:t>
      </w:r>
      <w:r w:rsidR="003D50BD" w:rsidRPr="00B602C5">
        <w:rPr>
          <w:rFonts w:ascii="Verdana" w:hAnsi="Verdana" w:cs="Tahoma"/>
          <w:b/>
          <w:sz w:val="16"/>
          <w:szCs w:val="16"/>
        </w:rPr>
        <w:t>Fortun</w:t>
      </w:r>
      <w:r w:rsidR="00B62B38" w:rsidRPr="00B602C5">
        <w:rPr>
          <w:rFonts w:ascii="Verdana" w:hAnsi="Verdana" w:cs="Tahoma"/>
          <w:b/>
          <w:sz w:val="16"/>
          <w:szCs w:val="16"/>
        </w:rPr>
        <w:t>a I</w:t>
      </w:r>
      <w:r w:rsidRPr="00B602C5">
        <w:rPr>
          <w:rFonts w:ascii="Verdana" w:hAnsi="Verdana" w:cs="Tahoma"/>
          <w:b/>
          <w:sz w:val="16"/>
          <w:szCs w:val="16"/>
        </w:rPr>
        <w:t xml:space="preserve"> ligi w</w:t>
      </w:r>
      <w:r w:rsidR="005A2972" w:rsidRPr="00B602C5">
        <w:rPr>
          <w:rFonts w:ascii="Verdana" w:hAnsi="Verdana" w:cs="Tahoma"/>
          <w:b/>
          <w:sz w:val="16"/>
          <w:szCs w:val="16"/>
        </w:rPr>
        <w:t xml:space="preserve"> </w:t>
      </w:r>
      <w:r w:rsidR="00AB694E" w:rsidRPr="00B602C5">
        <w:rPr>
          <w:rFonts w:ascii="Verdana" w:hAnsi="Verdana" w:cs="Tahoma"/>
          <w:b/>
          <w:sz w:val="16"/>
          <w:szCs w:val="16"/>
        </w:rPr>
        <w:t>marcu</w:t>
      </w:r>
      <w:r w:rsidR="007E2140" w:rsidRPr="00B602C5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B602C5">
        <w:rPr>
          <w:rFonts w:ascii="Verdana" w:hAnsi="Verdana" w:cs="Tahoma"/>
          <w:b/>
          <w:sz w:val="16"/>
          <w:szCs w:val="16"/>
        </w:rPr>
        <w:t>202</w:t>
      </w:r>
      <w:r w:rsidR="005F213B" w:rsidRPr="00B602C5">
        <w:rPr>
          <w:rFonts w:ascii="Verdana" w:hAnsi="Verdana" w:cs="Tahoma"/>
          <w:b/>
          <w:sz w:val="16"/>
          <w:szCs w:val="16"/>
        </w:rPr>
        <w:t>3</w:t>
      </w:r>
      <w:r w:rsidR="00341340" w:rsidRPr="00B602C5">
        <w:rPr>
          <w:rFonts w:ascii="Verdana" w:hAnsi="Verdana" w:cs="Tahoma"/>
          <w:b/>
          <w:sz w:val="16"/>
          <w:szCs w:val="16"/>
        </w:rPr>
        <w:t xml:space="preserve"> </w:t>
      </w:r>
      <w:r w:rsidRPr="00B602C5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6040DD" w:rsidRDefault="00E15E8D" w:rsidP="00E15E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Wśród polskich piłk</w:t>
      </w:r>
      <w:r w:rsidRPr="00D653AB">
        <w:rPr>
          <w:rFonts w:ascii="Verdana" w:hAnsi="Verdana"/>
          <w:sz w:val="20"/>
          <w:szCs w:val="20"/>
        </w:rPr>
        <w:t xml:space="preserve">arzy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 xml:space="preserve">ilniejszych europejskich lig, po raz kolejny równych sobie nie miał Robert Lewandowski. Na drugim miejscu znalazł się </w:t>
      </w:r>
      <w:r w:rsidR="006040DD">
        <w:rPr>
          <w:rFonts w:ascii="Verdana" w:hAnsi="Verdana"/>
          <w:sz w:val="20"/>
          <w:szCs w:val="20"/>
        </w:rPr>
        <w:t xml:space="preserve">Piotr Zieliński, a na trzecim </w:t>
      </w:r>
      <w:r w:rsidR="00AB694E">
        <w:rPr>
          <w:rFonts w:ascii="Verdana" w:hAnsi="Verdana"/>
          <w:sz w:val="20"/>
          <w:szCs w:val="20"/>
        </w:rPr>
        <w:t>Wojciech Szczęsny</w:t>
      </w:r>
      <w:r>
        <w:rPr>
          <w:rFonts w:ascii="Verdana" w:hAnsi="Verdana"/>
          <w:sz w:val="20"/>
          <w:szCs w:val="20"/>
        </w:rPr>
        <w:t>.</w:t>
      </w:r>
      <w:r w:rsidR="006040DD">
        <w:rPr>
          <w:rFonts w:ascii="Verdana" w:hAnsi="Verdana"/>
          <w:sz w:val="20"/>
          <w:szCs w:val="20"/>
        </w:rPr>
        <w:t xml:space="preserve"> Czołową piątkę uzupełnili </w:t>
      </w:r>
      <w:r w:rsidR="00AB694E">
        <w:rPr>
          <w:rFonts w:ascii="Verdana" w:hAnsi="Verdana"/>
          <w:sz w:val="20"/>
          <w:szCs w:val="20"/>
        </w:rPr>
        <w:t>Jan Bednarek</w:t>
      </w:r>
      <w:r w:rsidR="006040DD">
        <w:rPr>
          <w:rFonts w:ascii="Verdana" w:hAnsi="Verdana"/>
          <w:sz w:val="20"/>
          <w:szCs w:val="20"/>
        </w:rPr>
        <w:t xml:space="preserve"> oraz Jakub Kiwior. </w:t>
      </w:r>
      <w:r w:rsidR="00A969B4">
        <w:rPr>
          <w:rFonts w:ascii="Verdana" w:hAnsi="Verdana"/>
          <w:sz w:val="20"/>
          <w:szCs w:val="20"/>
        </w:rPr>
        <w:t>W czołowej dziesiątce znalazł się także Nicola Zalewski, który poza meczami w reprezentacji wzmożone zainteresowanie mediów zaliczył przy okazji swojego pierwszego w tym sezonie gola w Serie A</w:t>
      </w:r>
      <w:r w:rsidR="006040DD">
        <w:rPr>
          <w:rFonts w:ascii="Verdana" w:hAnsi="Verdana"/>
          <w:sz w:val="20"/>
          <w:szCs w:val="20"/>
        </w:rPr>
        <w:t xml:space="preserve">. </w:t>
      </w:r>
    </w:p>
    <w:p w:rsidR="005D5DD0" w:rsidRDefault="00C87AF6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AB694E">
        <w:rPr>
          <w:noProof/>
          <w:lang w:eastAsia="pl-PL"/>
        </w:rPr>
        <w:drawing>
          <wp:inline distT="0" distB="0" distL="0" distR="0">
            <wp:extent cx="5566067" cy="2942033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Default="00247F88" w:rsidP="00EC3B6B">
      <w:pPr>
        <w:jc w:val="both"/>
        <w:rPr>
          <w:rFonts w:ascii="Verdana" w:hAnsi="Verdana" w:cs="Tahoma"/>
          <w:b/>
          <w:sz w:val="16"/>
          <w:szCs w:val="16"/>
        </w:rPr>
      </w:pPr>
      <w:r w:rsidRPr="003722FD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3722FD">
        <w:rPr>
          <w:rFonts w:ascii="Verdana" w:hAnsi="Verdana" w:cs="Tahoma"/>
          <w:b/>
          <w:sz w:val="16"/>
          <w:szCs w:val="16"/>
        </w:rPr>
        <w:t>3</w:t>
      </w:r>
      <w:r w:rsidRPr="003722FD">
        <w:rPr>
          <w:rFonts w:ascii="Verdana" w:hAnsi="Verdana" w:cs="Tahoma"/>
          <w:b/>
          <w:sz w:val="16"/>
          <w:szCs w:val="16"/>
        </w:rPr>
        <w:t>. TOP 10 najbardziej medialnych polskich piłkarzy występujących w pięciu najmoc</w:t>
      </w:r>
      <w:r w:rsidR="00ED0A59" w:rsidRPr="003722FD">
        <w:rPr>
          <w:rFonts w:ascii="Verdana" w:hAnsi="Verdana" w:cs="Tahoma"/>
          <w:b/>
          <w:sz w:val="16"/>
          <w:szCs w:val="16"/>
        </w:rPr>
        <w:t>n</w:t>
      </w:r>
      <w:r w:rsidR="00BF7364" w:rsidRPr="003722FD">
        <w:rPr>
          <w:rFonts w:ascii="Verdana" w:hAnsi="Verdana" w:cs="Tahoma"/>
          <w:b/>
          <w:sz w:val="16"/>
          <w:szCs w:val="16"/>
        </w:rPr>
        <w:t xml:space="preserve">iejszych ligach europejskich w </w:t>
      </w:r>
      <w:r w:rsidR="00B62B38" w:rsidRPr="003722FD">
        <w:rPr>
          <w:rFonts w:ascii="Verdana" w:hAnsi="Verdana" w:cs="Tahoma"/>
          <w:b/>
          <w:sz w:val="16"/>
          <w:szCs w:val="16"/>
        </w:rPr>
        <w:t>lutym</w:t>
      </w:r>
      <w:r w:rsidR="00BF7364" w:rsidRPr="003722FD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3722FD">
        <w:rPr>
          <w:rFonts w:ascii="Verdana" w:hAnsi="Verdana" w:cs="Tahoma"/>
          <w:b/>
          <w:sz w:val="16"/>
          <w:szCs w:val="16"/>
        </w:rPr>
        <w:t>202</w:t>
      </w:r>
      <w:r w:rsidR="005F213B" w:rsidRPr="003722FD">
        <w:rPr>
          <w:rFonts w:ascii="Verdana" w:hAnsi="Verdana" w:cs="Tahoma"/>
          <w:b/>
          <w:sz w:val="16"/>
          <w:szCs w:val="16"/>
        </w:rPr>
        <w:t>3</w:t>
      </w:r>
      <w:r w:rsidR="003E182D" w:rsidRPr="003722FD">
        <w:rPr>
          <w:rFonts w:ascii="Verdana" w:hAnsi="Verdana" w:cs="Tahoma"/>
          <w:b/>
          <w:sz w:val="16"/>
          <w:szCs w:val="16"/>
        </w:rPr>
        <w:t xml:space="preserve"> </w:t>
      </w:r>
      <w:r w:rsidRPr="003722FD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3722FD" w:rsidRDefault="003722FD" w:rsidP="00EC3B6B">
      <w:pPr>
        <w:jc w:val="both"/>
        <w:rPr>
          <w:rFonts w:ascii="Verdana" w:hAnsi="Verdana" w:cs="Tahoma"/>
          <w:b/>
          <w:sz w:val="16"/>
          <w:szCs w:val="16"/>
        </w:rPr>
      </w:pPr>
    </w:p>
    <w:p w:rsidR="003722FD" w:rsidRPr="003722FD" w:rsidRDefault="003722FD" w:rsidP="00EC3B6B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----------------------------------------------------------------------------------------------</w:t>
      </w:r>
    </w:p>
    <w:p w:rsidR="0001617E" w:rsidRPr="00247F88" w:rsidRDefault="0001617E" w:rsidP="0001617E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</w:t>
      </w:r>
      <w:r>
        <w:rPr>
          <w:rFonts w:ascii="Verdana" w:hAnsi="Verdana"/>
          <w:sz w:val="20"/>
          <w:szCs w:val="20"/>
        </w:rPr>
        <w:t xml:space="preserve">PSMM Monitoring &amp; </w:t>
      </w:r>
      <w:proofErr w:type="spellStart"/>
      <w:r>
        <w:rPr>
          <w:rFonts w:ascii="Verdana" w:hAnsi="Verdana"/>
          <w:sz w:val="20"/>
          <w:szCs w:val="20"/>
        </w:rPr>
        <w:t>More</w:t>
      </w:r>
      <w:proofErr w:type="spellEnd"/>
      <w:r>
        <w:rPr>
          <w:rFonts w:ascii="Verdana" w:hAnsi="Verdana"/>
          <w:sz w:val="20"/>
          <w:szCs w:val="20"/>
        </w:rPr>
        <w:t>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</w:t>
      </w:r>
      <w:proofErr w:type="spellStart"/>
      <w:r w:rsidRPr="00247F88">
        <w:rPr>
          <w:rFonts w:ascii="Verdana" w:hAnsi="Verdana"/>
          <w:sz w:val="20"/>
          <w:szCs w:val="20"/>
        </w:rPr>
        <w:t>Bundeslidze</w:t>
      </w:r>
      <w:proofErr w:type="spellEnd"/>
      <w:r w:rsidRPr="00247F88">
        <w:rPr>
          <w:rFonts w:ascii="Verdana" w:hAnsi="Verdana"/>
          <w:sz w:val="20"/>
          <w:szCs w:val="20"/>
        </w:rPr>
        <w:t xml:space="preserve">. Proces analizy obejmuje ponad 1100 tytułów prasowych i wybrane strony internetowe. Ponadto analitycy sprawdzają popularność klubów Ekstraklasy w mediach </w:t>
      </w:r>
      <w:proofErr w:type="spellStart"/>
      <w:r w:rsidRPr="00247F88">
        <w:rPr>
          <w:rFonts w:ascii="Verdana" w:hAnsi="Verdana"/>
          <w:sz w:val="20"/>
          <w:szCs w:val="20"/>
        </w:rPr>
        <w:t>społecznościowych</w:t>
      </w:r>
      <w:proofErr w:type="spellEnd"/>
      <w:r w:rsidRPr="00247F88">
        <w:rPr>
          <w:rFonts w:ascii="Verdana" w:hAnsi="Verdana"/>
          <w:sz w:val="20"/>
          <w:szCs w:val="20"/>
        </w:rPr>
        <w:t xml:space="preserve"> (Facebook.com, Twitter.com, Youtube.com</w:t>
      </w:r>
      <w:r>
        <w:rPr>
          <w:rFonts w:ascii="Verdana" w:hAnsi="Verdana"/>
          <w:sz w:val="20"/>
          <w:szCs w:val="20"/>
        </w:rPr>
        <w:t>, Instagram.com, Wykop.pl</w:t>
      </w:r>
      <w:r w:rsidRPr="00247F88">
        <w:rPr>
          <w:rFonts w:ascii="Verdana" w:hAnsi="Verdana"/>
          <w:sz w:val="20"/>
          <w:szCs w:val="20"/>
        </w:rPr>
        <w:t xml:space="preserve">) . Badanie prowadzone jest cyklicznie począwszy od 1 marca 2010 roku. </w:t>
      </w:r>
    </w:p>
    <w:p w:rsidR="0001617E" w:rsidRPr="00247F88" w:rsidRDefault="0001617E" w:rsidP="00016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 xml:space="preserve"> wyraża zgodę na pełną lub częściową publikację materiałów pod warunkiem podania źródła (pełna nazwa firmy: </w:t>
      </w: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>). W przypadku wykorzystania grafik należy wskazać źródło (nazwę firmy lub logotyp) przy każdym wykresie.</w:t>
      </w:r>
    </w:p>
    <w:p w:rsidR="0001617E" w:rsidRPr="00EC3B6B" w:rsidRDefault="0001617E" w:rsidP="0001617E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1617E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01617E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Katarzyna Popławska</w:t>
      </w:r>
      <w:r>
        <w:rPr>
          <w:rFonts w:ascii="Verdana" w:hAnsi="Verdana"/>
          <w:sz w:val="20"/>
          <w:szCs w:val="20"/>
        </w:rPr>
        <w:br/>
        <w:t>Kierownik Działu Marketingu i PR</w:t>
      </w:r>
      <w:r>
        <w:rPr>
          <w:rFonts w:ascii="Verdana" w:hAnsi="Verdana"/>
          <w:sz w:val="20"/>
          <w:szCs w:val="20"/>
        </w:rPr>
        <w:br/>
        <w:t>kom: +48 697 410 680</w:t>
      </w:r>
      <w:r>
        <w:rPr>
          <w:rFonts w:ascii="Verdana" w:hAnsi="Verdana"/>
          <w:sz w:val="20"/>
          <w:szCs w:val="20"/>
        </w:rPr>
        <w:br/>
      </w:r>
      <w:hyperlink r:id="rId10" w:history="1">
        <w:r w:rsidRPr="00FD0AC7">
          <w:rPr>
            <w:rStyle w:val="Hipercze"/>
            <w:rFonts w:ascii="Verdana" w:hAnsi="Verdana"/>
            <w:sz w:val="20"/>
            <w:szCs w:val="20"/>
          </w:rPr>
          <w:t>kpoplawska@psmm.pl</w:t>
        </w:r>
      </w:hyperlink>
    </w:p>
    <w:p w:rsidR="0001617E" w:rsidRPr="00247F88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PSMM Monitoring &amp; More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</w:p>
    <w:p w:rsidR="00247F88" w:rsidRPr="00247F88" w:rsidRDefault="00247F88" w:rsidP="0001617E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</w:p>
    <w:sectPr w:rsidR="00247F88" w:rsidRPr="00247F88" w:rsidSect="00E0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DB" w:rsidRDefault="002F20DB" w:rsidP="00D269C7">
      <w:pPr>
        <w:spacing w:after="0" w:line="240" w:lineRule="auto"/>
      </w:pPr>
      <w:r>
        <w:separator/>
      </w:r>
    </w:p>
  </w:endnote>
  <w:endnote w:type="continuationSeparator" w:id="0">
    <w:p w:rsidR="002F20DB" w:rsidRDefault="002F20DB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DB" w:rsidRDefault="002F20DB" w:rsidP="00D269C7">
      <w:pPr>
        <w:spacing w:after="0" w:line="240" w:lineRule="auto"/>
      </w:pPr>
      <w:r>
        <w:separator/>
      </w:r>
    </w:p>
  </w:footnote>
  <w:footnote w:type="continuationSeparator" w:id="0">
    <w:p w:rsidR="002F20DB" w:rsidRDefault="002F20DB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4A"/>
    <w:rsid w:val="000063C0"/>
    <w:rsid w:val="00015F39"/>
    <w:rsid w:val="0001617E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94EF6"/>
    <w:rsid w:val="000A1BF2"/>
    <w:rsid w:val="000A4D19"/>
    <w:rsid w:val="000B24C0"/>
    <w:rsid w:val="000E3B9E"/>
    <w:rsid w:val="001019F2"/>
    <w:rsid w:val="00104FED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84157"/>
    <w:rsid w:val="001902EE"/>
    <w:rsid w:val="00190B7C"/>
    <w:rsid w:val="00194260"/>
    <w:rsid w:val="001A1C1B"/>
    <w:rsid w:val="001A435A"/>
    <w:rsid w:val="001B6ADD"/>
    <w:rsid w:val="001C21A5"/>
    <w:rsid w:val="001C5133"/>
    <w:rsid w:val="001C55B1"/>
    <w:rsid w:val="001D0D93"/>
    <w:rsid w:val="001E5065"/>
    <w:rsid w:val="001E7371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454A"/>
    <w:rsid w:val="002475D7"/>
    <w:rsid w:val="00247F88"/>
    <w:rsid w:val="0025201B"/>
    <w:rsid w:val="002543C1"/>
    <w:rsid w:val="00283A7F"/>
    <w:rsid w:val="00285537"/>
    <w:rsid w:val="00291294"/>
    <w:rsid w:val="002A47F5"/>
    <w:rsid w:val="002B0E9C"/>
    <w:rsid w:val="002B120E"/>
    <w:rsid w:val="002B797D"/>
    <w:rsid w:val="002C37CF"/>
    <w:rsid w:val="002D3005"/>
    <w:rsid w:val="002D43F7"/>
    <w:rsid w:val="002E51BA"/>
    <w:rsid w:val="002F08B8"/>
    <w:rsid w:val="002F20DB"/>
    <w:rsid w:val="002F6F41"/>
    <w:rsid w:val="0030060A"/>
    <w:rsid w:val="00302623"/>
    <w:rsid w:val="00302883"/>
    <w:rsid w:val="003036B3"/>
    <w:rsid w:val="00310ECC"/>
    <w:rsid w:val="00323667"/>
    <w:rsid w:val="00335D68"/>
    <w:rsid w:val="00341340"/>
    <w:rsid w:val="0036068F"/>
    <w:rsid w:val="00364DC5"/>
    <w:rsid w:val="003659D6"/>
    <w:rsid w:val="003670CC"/>
    <w:rsid w:val="003722FD"/>
    <w:rsid w:val="00373292"/>
    <w:rsid w:val="00377418"/>
    <w:rsid w:val="00384703"/>
    <w:rsid w:val="0039405D"/>
    <w:rsid w:val="00394E7F"/>
    <w:rsid w:val="00395093"/>
    <w:rsid w:val="00396D3D"/>
    <w:rsid w:val="003B30FB"/>
    <w:rsid w:val="003B4F07"/>
    <w:rsid w:val="003D50BD"/>
    <w:rsid w:val="003E182D"/>
    <w:rsid w:val="003F12F2"/>
    <w:rsid w:val="003F30FD"/>
    <w:rsid w:val="00403344"/>
    <w:rsid w:val="00412AA8"/>
    <w:rsid w:val="00415BF4"/>
    <w:rsid w:val="00426128"/>
    <w:rsid w:val="00434677"/>
    <w:rsid w:val="0044665C"/>
    <w:rsid w:val="00452728"/>
    <w:rsid w:val="0045392D"/>
    <w:rsid w:val="00456C5A"/>
    <w:rsid w:val="00461437"/>
    <w:rsid w:val="0046393C"/>
    <w:rsid w:val="00463D91"/>
    <w:rsid w:val="00467EEA"/>
    <w:rsid w:val="00474DA0"/>
    <w:rsid w:val="00480937"/>
    <w:rsid w:val="004A152F"/>
    <w:rsid w:val="004B6000"/>
    <w:rsid w:val="004B695B"/>
    <w:rsid w:val="004C4FBB"/>
    <w:rsid w:val="004D5854"/>
    <w:rsid w:val="004D66D3"/>
    <w:rsid w:val="004F73C5"/>
    <w:rsid w:val="00503E2C"/>
    <w:rsid w:val="005044DE"/>
    <w:rsid w:val="0051112F"/>
    <w:rsid w:val="00516B9F"/>
    <w:rsid w:val="00517B59"/>
    <w:rsid w:val="00524AE3"/>
    <w:rsid w:val="00531AD8"/>
    <w:rsid w:val="00561080"/>
    <w:rsid w:val="00562442"/>
    <w:rsid w:val="00563CB2"/>
    <w:rsid w:val="00565B2F"/>
    <w:rsid w:val="005717E8"/>
    <w:rsid w:val="00573E35"/>
    <w:rsid w:val="0057486C"/>
    <w:rsid w:val="005762BA"/>
    <w:rsid w:val="00577A8E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2541"/>
    <w:rsid w:val="005E498F"/>
    <w:rsid w:val="005E6826"/>
    <w:rsid w:val="005F213B"/>
    <w:rsid w:val="005F65E7"/>
    <w:rsid w:val="006040DD"/>
    <w:rsid w:val="00606806"/>
    <w:rsid w:val="00623729"/>
    <w:rsid w:val="00631176"/>
    <w:rsid w:val="006336E5"/>
    <w:rsid w:val="00640D13"/>
    <w:rsid w:val="00641D87"/>
    <w:rsid w:val="00642F18"/>
    <w:rsid w:val="00645829"/>
    <w:rsid w:val="006466F7"/>
    <w:rsid w:val="006761DE"/>
    <w:rsid w:val="00677B81"/>
    <w:rsid w:val="006A0616"/>
    <w:rsid w:val="006A0D60"/>
    <w:rsid w:val="006C4D4A"/>
    <w:rsid w:val="006C6E2A"/>
    <w:rsid w:val="006D092F"/>
    <w:rsid w:val="006D0EA5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09DB"/>
    <w:rsid w:val="00743962"/>
    <w:rsid w:val="00747C23"/>
    <w:rsid w:val="00747F47"/>
    <w:rsid w:val="007552BF"/>
    <w:rsid w:val="00767B51"/>
    <w:rsid w:val="00770054"/>
    <w:rsid w:val="00784F5B"/>
    <w:rsid w:val="007909C3"/>
    <w:rsid w:val="0079567E"/>
    <w:rsid w:val="00795E39"/>
    <w:rsid w:val="007A0BBE"/>
    <w:rsid w:val="007A2650"/>
    <w:rsid w:val="007B1E22"/>
    <w:rsid w:val="007B3B54"/>
    <w:rsid w:val="007B4104"/>
    <w:rsid w:val="007B6C23"/>
    <w:rsid w:val="007C53C9"/>
    <w:rsid w:val="007C6A02"/>
    <w:rsid w:val="007D484E"/>
    <w:rsid w:val="007E2140"/>
    <w:rsid w:val="007E4D56"/>
    <w:rsid w:val="007F0478"/>
    <w:rsid w:val="007F551A"/>
    <w:rsid w:val="007F5E26"/>
    <w:rsid w:val="00803095"/>
    <w:rsid w:val="00815BE9"/>
    <w:rsid w:val="00827D3A"/>
    <w:rsid w:val="008462E8"/>
    <w:rsid w:val="008525CD"/>
    <w:rsid w:val="00866C67"/>
    <w:rsid w:val="00872B92"/>
    <w:rsid w:val="00873604"/>
    <w:rsid w:val="00874475"/>
    <w:rsid w:val="00877570"/>
    <w:rsid w:val="008829F2"/>
    <w:rsid w:val="00884548"/>
    <w:rsid w:val="00896E10"/>
    <w:rsid w:val="008A0CC8"/>
    <w:rsid w:val="008B3435"/>
    <w:rsid w:val="008B751E"/>
    <w:rsid w:val="008D263D"/>
    <w:rsid w:val="008D3A45"/>
    <w:rsid w:val="008E266C"/>
    <w:rsid w:val="008E2E05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344CD"/>
    <w:rsid w:val="009A3B63"/>
    <w:rsid w:val="009B0747"/>
    <w:rsid w:val="009B2072"/>
    <w:rsid w:val="009B4EFD"/>
    <w:rsid w:val="009C204D"/>
    <w:rsid w:val="009C48C5"/>
    <w:rsid w:val="009D1001"/>
    <w:rsid w:val="009D4A50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0AC3"/>
    <w:rsid w:val="00A614BC"/>
    <w:rsid w:val="00A651AF"/>
    <w:rsid w:val="00A6628D"/>
    <w:rsid w:val="00A66988"/>
    <w:rsid w:val="00A72AD7"/>
    <w:rsid w:val="00A852AE"/>
    <w:rsid w:val="00A8776C"/>
    <w:rsid w:val="00A969B4"/>
    <w:rsid w:val="00AA434A"/>
    <w:rsid w:val="00AA515B"/>
    <w:rsid w:val="00AA68C0"/>
    <w:rsid w:val="00AA710A"/>
    <w:rsid w:val="00AB694E"/>
    <w:rsid w:val="00AD0814"/>
    <w:rsid w:val="00AD30FB"/>
    <w:rsid w:val="00AF0372"/>
    <w:rsid w:val="00B00661"/>
    <w:rsid w:val="00B1774B"/>
    <w:rsid w:val="00B370A2"/>
    <w:rsid w:val="00B40C30"/>
    <w:rsid w:val="00B511EC"/>
    <w:rsid w:val="00B602C5"/>
    <w:rsid w:val="00B6091A"/>
    <w:rsid w:val="00B62B38"/>
    <w:rsid w:val="00B65B73"/>
    <w:rsid w:val="00B81C53"/>
    <w:rsid w:val="00B905B6"/>
    <w:rsid w:val="00B9253E"/>
    <w:rsid w:val="00BA0CE6"/>
    <w:rsid w:val="00BA5331"/>
    <w:rsid w:val="00BA5CAB"/>
    <w:rsid w:val="00BB0F90"/>
    <w:rsid w:val="00BB13AC"/>
    <w:rsid w:val="00BB2322"/>
    <w:rsid w:val="00BB3D42"/>
    <w:rsid w:val="00BC6747"/>
    <w:rsid w:val="00BD3E78"/>
    <w:rsid w:val="00BD425A"/>
    <w:rsid w:val="00BD437D"/>
    <w:rsid w:val="00BD53B1"/>
    <w:rsid w:val="00BE549B"/>
    <w:rsid w:val="00BE646F"/>
    <w:rsid w:val="00BF0237"/>
    <w:rsid w:val="00BF5AF4"/>
    <w:rsid w:val="00BF7364"/>
    <w:rsid w:val="00C03F53"/>
    <w:rsid w:val="00C06068"/>
    <w:rsid w:val="00C07ADF"/>
    <w:rsid w:val="00C21325"/>
    <w:rsid w:val="00C23ED8"/>
    <w:rsid w:val="00C27984"/>
    <w:rsid w:val="00C369FB"/>
    <w:rsid w:val="00C40353"/>
    <w:rsid w:val="00C42C50"/>
    <w:rsid w:val="00C4397B"/>
    <w:rsid w:val="00C43BF2"/>
    <w:rsid w:val="00C51BF2"/>
    <w:rsid w:val="00C675B3"/>
    <w:rsid w:val="00C72355"/>
    <w:rsid w:val="00C75C75"/>
    <w:rsid w:val="00C7783F"/>
    <w:rsid w:val="00C87AF6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B4C9E"/>
    <w:rsid w:val="00CC2DF4"/>
    <w:rsid w:val="00CD0AFE"/>
    <w:rsid w:val="00CD123C"/>
    <w:rsid w:val="00CF2C86"/>
    <w:rsid w:val="00D03F42"/>
    <w:rsid w:val="00D0544D"/>
    <w:rsid w:val="00D15850"/>
    <w:rsid w:val="00D26917"/>
    <w:rsid w:val="00D269C7"/>
    <w:rsid w:val="00D2737A"/>
    <w:rsid w:val="00D31B43"/>
    <w:rsid w:val="00D36001"/>
    <w:rsid w:val="00D36C88"/>
    <w:rsid w:val="00D37A5F"/>
    <w:rsid w:val="00D414E8"/>
    <w:rsid w:val="00D43271"/>
    <w:rsid w:val="00D5276C"/>
    <w:rsid w:val="00D55699"/>
    <w:rsid w:val="00D613FF"/>
    <w:rsid w:val="00D653AB"/>
    <w:rsid w:val="00D80FAA"/>
    <w:rsid w:val="00D97D05"/>
    <w:rsid w:val="00DB2A2C"/>
    <w:rsid w:val="00DB3D57"/>
    <w:rsid w:val="00DB4B0A"/>
    <w:rsid w:val="00DC5C3C"/>
    <w:rsid w:val="00DD1A3A"/>
    <w:rsid w:val="00DE1CF7"/>
    <w:rsid w:val="00DF4780"/>
    <w:rsid w:val="00E0359F"/>
    <w:rsid w:val="00E15E8D"/>
    <w:rsid w:val="00E348BA"/>
    <w:rsid w:val="00E43A27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EF04C1"/>
    <w:rsid w:val="00EF2D07"/>
    <w:rsid w:val="00F14853"/>
    <w:rsid w:val="00F14E9C"/>
    <w:rsid w:val="00F16CDF"/>
    <w:rsid w:val="00F317A9"/>
    <w:rsid w:val="00F32BED"/>
    <w:rsid w:val="00F37313"/>
    <w:rsid w:val="00F5528E"/>
    <w:rsid w:val="00F72AC8"/>
    <w:rsid w:val="00F75E62"/>
    <w:rsid w:val="00FA4301"/>
    <w:rsid w:val="00FC532A"/>
    <w:rsid w:val="00FD1351"/>
    <w:rsid w:val="00FD28ED"/>
    <w:rsid w:val="00FD7F2A"/>
    <w:rsid w:val="00FE5899"/>
    <w:rsid w:val="00F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kpoplawska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&#322;ka%2003.2023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&#322;ka%2003.2023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&#322;ka%2003.2023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KM'!$A$4:$A$13</c:f>
              <c:strCache>
                <c:ptCount val="10"/>
                <c:pt idx="0">
                  <c:v>Korona Kielce</c:v>
                </c:pt>
                <c:pt idx="1">
                  <c:v>Cracovia </c:v>
                </c:pt>
                <c:pt idx="2">
                  <c:v>Lechia Gdańsk</c:v>
                </c:pt>
                <c:pt idx="3">
                  <c:v>Pogoń Szczecin</c:v>
                </c:pt>
                <c:pt idx="4">
                  <c:v>Widzew Łódź</c:v>
                </c:pt>
                <c:pt idx="5">
                  <c:v>Górnik Zabrze</c:v>
                </c:pt>
                <c:pt idx="6">
                  <c:v>Raków Częstochowa</c:v>
                </c:pt>
                <c:pt idx="7">
                  <c:v>Śląsk Wrocław</c:v>
                </c:pt>
                <c:pt idx="8">
                  <c:v>Legia Warszawa</c:v>
                </c:pt>
                <c:pt idx="9">
                  <c:v>Lech Poznań</c:v>
                </c:pt>
              </c:strCache>
            </c:strRef>
          </c:cat>
          <c:val>
            <c:numRef>
              <c:f>'Wykresy - KM'!$B$4:$B$13</c:f>
              <c:numCache>
                <c:formatCode>General</c:formatCode>
                <c:ptCount val="10"/>
                <c:pt idx="0">
                  <c:v>1833</c:v>
                </c:pt>
                <c:pt idx="1">
                  <c:v>1950</c:v>
                </c:pt>
                <c:pt idx="2">
                  <c:v>2022</c:v>
                </c:pt>
                <c:pt idx="3">
                  <c:v>2180</c:v>
                </c:pt>
                <c:pt idx="4">
                  <c:v>2206</c:v>
                </c:pt>
                <c:pt idx="5">
                  <c:v>2232</c:v>
                </c:pt>
                <c:pt idx="6">
                  <c:v>2387</c:v>
                </c:pt>
                <c:pt idx="7">
                  <c:v>2758</c:v>
                </c:pt>
                <c:pt idx="8">
                  <c:v>3496</c:v>
                </c:pt>
                <c:pt idx="9">
                  <c:v>4497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B35-4F63-910F-586A9E2E3F53}"/>
            </c:ext>
          </c:extLst>
        </c:ser>
        <c:overlap val="100"/>
        <c:axId val="86037632"/>
        <c:axId val="86039168"/>
      </c:barChart>
      <c:catAx>
        <c:axId val="86037632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 b="1"/>
            </a:pPr>
            <a:endParaRPr lang="pl-PL"/>
          </a:p>
        </c:txPr>
        <c:crossAx val="86039168"/>
        <c:crosses val="autoZero"/>
        <c:auto val="1"/>
        <c:lblAlgn val="ctr"/>
        <c:lblOffset val="100"/>
      </c:catAx>
      <c:valAx>
        <c:axId val="86039168"/>
        <c:scaling>
          <c:orientation val="minMax"/>
          <c:max val="4500"/>
          <c:min val="0"/>
        </c:scaling>
        <c:axPos val="b"/>
        <c:numFmt formatCode="General" sourceLinked="1"/>
        <c:tickLblPos val="nextTo"/>
        <c:crossAx val="86037632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KM'!$A$39:$A$48</c:f>
              <c:strCache>
                <c:ptCount val="10"/>
                <c:pt idx="0">
                  <c:v>GKS Tychy</c:v>
                </c:pt>
                <c:pt idx="1">
                  <c:v>Zagłębie Sosnowiec</c:v>
                </c:pt>
                <c:pt idx="2">
                  <c:v>Chrobry Głogów</c:v>
                </c:pt>
                <c:pt idx="3">
                  <c:v>Arka Gdynia </c:v>
                </c:pt>
                <c:pt idx="4">
                  <c:v>Resovia</c:v>
                </c:pt>
                <c:pt idx="5">
                  <c:v>Stal Rzeszów</c:v>
                </c:pt>
                <c:pt idx="6">
                  <c:v>Górnik Łęczna</c:v>
                </c:pt>
                <c:pt idx="7">
                  <c:v>ŁKS Łódź</c:v>
                </c:pt>
                <c:pt idx="8">
                  <c:v>Ruch Chorzów</c:v>
                </c:pt>
                <c:pt idx="9">
                  <c:v>Wisła Kraków</c:v>
                </c:pt>
              </c:strCache>
            </c:strRef>
          </c:cat>
          <c:val>
            <c:numRef>
              <c:f>'Wykresy - KM'!$B$39:$B$48</c:f>
              <c:numCache>
                <c:formatCode>General</c:formatCode>
                <c:ptCount val="10"/>
                <c:pt idx="0">
                  <c:v>531</c:v>
                </c:pt>
                <c:pt idx="1">
                  <c:v>538</c:v>
                </c:pt>
                <c:pt idx="2">
                  <c:v>598</c:v>
                </c:pt>
                <c:pt idx="3">
                  <c:v>624</c:v>
                </c:pt>
                <c:pt idx="4">
                  <c:v>662</c:v>
                </c:pt>
                <c:pt idx="5">
                  <c:v>691</c:v>
                </c:pt>
                <c:pt idx="6">
                  <c:v>842</c:v>
                </c:pt>
                <c:pt idx="7">
                  <c:v>1128</c:v>
                </c:pt>
                <c:pt idx="8">
                  <c:v>1269</c:v>
                </c:pt>
                <c:pt idx="9">
                  <c:v>2082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D83-41C2-BE01-F0FA2FF6964E}"/>
            </c:ext>
          </c:extLst>
        </c:ser>
        <c:gapWidth val="105"/>
        <c:overlap val="100"/>
        <c:axId val="86793600"/>
        <c:axId val="86828544"/>
      </c:barChart>
      <c:catAx>
        <c:axId val="86793600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 b="1"/>
            </a:pPr>
            <a:endParaRPr lang="pl-PL"/>
          </a:p>
        </c:txPr>
        <c:crossAx val="86828544"/>
        <c:crosses val="autoZero"/>
        <c:auto val="1"/>
        <c:lblAlgn val="ctr"/>
        <c:lblOffset val="100"/>
      </c:catAx>
      <c:valAx>
        <c:axId val="86828544"/>
        <c:scaling>
          <c:orientation val="minMax"/>
          <c:max val="2200"/>
          <c:min val="0"/>
        </c:scaling>
        <c:axPos val="b"/>
        <c:numFmt formatCode="General" sourceLinked="1"/>
        <c:tickLblPos val="nextTo"/>
        <c:crossAx val="86793600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KM'!$A$23:$A$32</c:f>
              <c:strCache>
                <c:ptCount val="10"/>
                <c:pt idx="0">
                  <c:v>Jakub Kamiński</c:v>
                </c:pt>
                <c:pt idx="1">
                  <c:v>Arkadiusz Milik</c:v>
                </c:pt>
                <c:pt idx="2">
                  <c:v>Nicola Zalewski</c:v>
                </c:pt>
                <c:pt idx="3">
                  <c:v>Bartosz Bereszyński</c:v>
                </c:pt>
                <c:pt idx="4">
                  <c:v>Matty Cash</c:v>
                </c:pt>
                <c:pt idx="5">
                  <c:v>Jakub Kiwior</c:v>
                </c:pt>
                <c:pt idx="6">
                  <c:v>Jan Bednarek</c:v>
                </c:pt>
                <c:pt idx="7">
                  <c:v>Wojciech Szczęsny </c:v>
                </c:pt>
                <c:pt idx="8">
                  <c:v>Piotr Zieliński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KM'!$B$23:$B$32</c:f>
              <c:numCache>
                <c:formatCode>General</c:formatCode>
                <c:ptCount val="10"/>
                <c:pt idx="0">
                  <c:v>544</c:v>
                </c:pt>
                <c:pt idx="1">
                  <c:v>602</c:v>
                </c:pt>
                <c:pt idx="2">
                  <c:v>614</c:v>
                </c:pt>
                <c:pt idx="3">
                  <c:v>700</c:v>
                </c:pt>
                <c:pt idx="4">
                  <c:v>750</c:v>
                </c:pt>
                <c:pt idx="5">
                  <c:v>869</c:v>
                </c:pt>
                <c:pt idx="6">
                  <c:v>952</c:v>
                </c:pt>
                <c:pt idx="7">
                  <c:v>1072</c:v>
                </c:pt>
                <c:pt idx="8">
                  <c:v>1169</c:v>
                </c:pt>
                <c:pt idx="9">
                  <c:v>4143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F90-4A6E-A3BF-19647DD7C7B4}"/>
            </c:ext>
          </c:extLst>
        </c:ser>
        <c:overlap val="100"/>
        <c:axId val="92732416"/>
        <c:axId val="92761088"/>
      </c:barChart>
      <c:catAx>
        <c:axId val="92732416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 b="1"/>
            </a:pPr>
            <a:endParaRPr lang="pl-PL"/>
          </a:p>
        </c:txPr>
        <c:crossAx val="92761088"/>
        <c:crosses val="autoZero"/>
        <c:auto val="1"/>
        <c:lblAlgn val="ctr"/>
        <c:lblOffset val="100"/>
      </c:catAx>
      <c:valAx>
        <c:axId val="92761088"/>
        <c:scaling>
          <c:orientation val="minMax"/>
          <c:max val="4200"/>
          <c:min val="0"/>
        </c:scaling>
        <c:axPos val="b"/>
        <c:numFmt formatCode="General" sourceLinked="1"/>
        <c:tickLblPos val="nextTo"/>
        <c:crossAx val="92732416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0.72124</cdr:x>
      <cdr:y>0.68793</cdr:y>
    </cdr:from>
    <cdr:to>
      <cdr:x>0.95222</cdr:x>
      <cdr:y>0.87149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CE5CB91E-47FF-6CDB-DD4B-06DF32E54BD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14466" y="2023816"/>
          <a:ext cx="1285653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0.71586</cdr:x>
      <cdr:y>0.68993</cdr:y>
    </cdr:from>
    <cdr:to>
      <cdr:x>0.94661</cdr:x>
      <cdr:y>0.87348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72B34A5C-83FB-C069-84D8-1014506F35B6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3988496" y="2029803"/>
          <a:ext cx="1285676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0.72023</cdr:x>
      <cdr:y>0.69683</cdr:y>
    </cdr:from>
    <cdr:to>
      <cdr:x>0.95122</cdr:x>
      <cdr:y>0.88038</cdr:y>
    </cdr:to>
    <cdr:pic>
      <cdr:nvPicPr>
        <cdr:cNvPr id="2" name="Obraz 1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6760A1C0-1828-9DBF-3204-C783790162A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08830" y="2050107"/>
          <a:ext cx="1285704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2023-04-11T11:49:00Z</dcterms:created>
  <dcterms:modified xsi:type="dcterms:W3CDTF">2023-04-11T11:49:00Z</dcterms:modified>
</cp:coreProperties>
</file>