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F7" w:rsidRPr="002100F7" w:rsidRDefault="002100F7" w:rsidP="00755C07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D57B9A">
        <w:rPr>
          <w:rFonts w:ascii="Verdana" w:hAnsi="Verdana"/>
          <w:sz w:val="20"/>
          <w:szCs w:val="20"/>
        </w:rPr>
        <w:t>10</w:t>
      </w:r>
      <w:r w:rsidR="00755C07">
        <w:rPr>
          <w:rFonts w:ascii="Verdana" w:hAnsi="Verdana"/>
          <w:sz w:val="20"/>
          <w:szCs w:val="20"/>
        </w:rPr>
        <w:t xml:space="preserve"> października </w:t>
      </w:r>
      <w:r w:rsidR="0051112F">
        <w:rPr>
          <w:rFonts w:ascii="Verdana" w:hAnsi="Verdana"/>
          <w:sz w:val="20"/>
          <w:szCs w:val="20"/>
        </w:rPr>
        <w:t>202</w:t>
      </w:r>
      <w:r w:rsidR="00050586">
        <w:rPr>
          <w:rFonts w:ascii="Verdana" w:hAnsi="Verdana"/>
          <w:sz w:val="20"/>
          <w:szCs w:val="20"/>
        </w:rPr>
        <w:t>2</w:t>
      </w:r>
      <w:r w:rsidR="0046143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E76BAE" w:rsidRDefault="00863CD2" w:rsidP="002100F7">
      <w:pPr>
        <w:jc w:val="center"/>
        <w:rPr>
          <w:rFonts w:ascii="Verdana" w:hAnsi="Verdana"/>
        </w:rPr>
      </w:pPr>
      <w:r>
        <w:rPr>
          <w:rFonts w:ascii="Verdana" w:hAnsi="Verdana"/>
        </w:rPr>
        <w:t>Lech liderem dzięki Lidze</w:t>
      </w:r>
      <w:r w:rsidR="00A41658">
        <w:rPr>
          <w:rFonts w:ascii="Verdana" w:hAnsi="Verdana"/>
        </w:rPr>
        <w:t xml:space="preserve"> Konferencji Europy</w:t>
      </w:r>
    </w:p>
    <w:p w:rsidR="000D3789" w:rsidRDefault="004F7D77" w:rsidP="00FD7F2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Lech Poznań </w:t>
      </w:r>
      <w:r w:rsidR="000D3789">
        <w:rPr>
          <w:rFonts w:ascii="Verdana" w:hAnsi="Verdana"/>
          <w:b/>
          <w:sz w:val="20"/>
          <w:szCs w:val="20"/>
        </w:rPr>
        <w:t xml:space="preserve">i Legia Warszawa </w:t>
      </w:r>
      <w:r w:rsidR="00755C07">
        <w:rPr>
          <w:rFonts w:ascii="Verdana" w:hAnsi="Verdana"/>
          <w:b/>
          <w:sz w:val="20"/>
          <w:szCs w:val="20"/>
        </w:rPr>
        <w:t>cały czas</w:t>
      </w:r>
      <w:r w:rsidR="000D3789">
        <w:rPr>
          <w:rFonts w:ascii="Verdana" w:hAnsi="Verdana"/>
          <w:b/>
          <w:sz w:val="20"/>
          <w:szCs w:val="20"/>
        </w:rPr>
        <w:t xml:space="preserve"> są najbardziej medialnymi klubami w PKO BP Ekstraklasie. Mistrz</w:t>
      </w:r>
      <w:r w:rsidR="00755C07">
        <w:rPr>
          <w:rFonts w:ascii="Verdana" w:hAnsi="Verdana"/>
          <w:b/>
          <w:sz w:val="20"/>
          <w:szCs w:val="20"/>
        </w:rPr>
        <w:t>owi</w:t>
      </w:r>
      <w:r w:rsidR="000D3789">
        <w:rPr>
          <w:rFonts w:ascii="Verdana" w:hAnsi="Verdana"/>
          <w:b/>
          <w:sz w:val="20"/>
          <w:szCs w:val="20"/>
        </w:rPr>
        <w:t xml:space="preserve"> Polski</w:t>
      </w:r>
      <w:r w:rsidR="00755C07">
        <w:rPr>
          <w:rFonts w:ascii="Verdana" w:hAnsi="Verdana"/>
          <w:b/>
          <w:sz w:val="20"/>
          <w:szCs w:val="20"/>
        </w:rPr>
        <w:t xml:space="preserve"> w utrzymaniu pozycji lidera wydatnie pomogły mecze w Lidze Konferencji Europy. </w:t>
      </w:r>
      <w:r w:rsidR="00A33C86">
        <w:rPr>
          <w:rFonts w:ascii="Verdana" w:hAnsi="Verdana"/>
          <w:b/>
          <w:sz w:val="20"/>
          <w:szCs w:val="20"/>
        </w:rPr>
        <w:t xml:space="preserve">Pomimo przeciętnych wyników sportowych w Fortuna I Lidze cały czas rządzi Wisła Kraków, a najpopularniejszym piłkarzem pozostaje Robert Lewandowski </w:t>
      </w:r>
      <w:r w:rsidR="000D3789">
        <w:rPr>
          <w:rFonts w:ascii="Verdana" w:hAnsi="Verdana"/>
          <w:b/>
          <w:sz w:val="20"/>
          <w:szCs w:val="20"/>
        </w:rPr>
        <w:t xml:space="preserve">– wynika z </w:t>
      </w:r>
      <w:r w:rsidR="00A33C86">
        <w:rPr>
          <w:rFonts w:ascii="Verdana" w:hAnsi="Verdana"/>
          <w:b/>
          <w:sz w:val="20"/>
          <w:szCs w:val="20"/>
        </w:rPr>
        <w:t>analizy</w:t>
      </w:r>
      <w:r w:rsidR="000D3789">
        <w:rPr>
          <w:rFonts w:ascii="Verdana" w:hAnsi="Verdana"/>
          <w:b/>
          <w:sz w:val="20"/>
          <w:szCs w:val="20"/>
        </w:rPr>
        <w:t xml:space="preserve"> </w:t>
      </w:r>
      <w:r w:rsidR="00A33C86">
        <w:rPr>
          <w:rFonts w:ascii="Verdana" w:hAnsi="Verdana"/>
          <w:b/>
          <w:sz w:val="20"/>
          <w:szCs w:val="20"/>
        </w:rPr>
        <w:t xml:space="preserve">PSMM Monitoring &amp; </w:t>
      </w:r>
      <w:proofErr w:type="spellStart"/>
      <w:r w:rsidR="00A33C86">
        <w:rPr>
          <w:rFonts w:ascii="Verdana" w:hAnsi="Verdana"/>
          <w:b/>
          <w:sz w:val="20"/>
          <w:szCs w:val="20"/>
        </w:rPr>
        <w:t>More</w:t>
      </w:r>
      <w:proofErr w:type="spellEnd"/>
      <w:r w:rsidR="000D3789">
        <w:rPr>
          <w:rFonts w:ascii="Verdana" w:hAnsi="Verdana"/>
          <w:b/>
          <w:sz w:val="20"/>
          <w:szCs w:val="20"/>
        </w:rPr>
        <w:t xml:space="preserve">. </w:t>
      </w:r>
    </w:p>
    <w:p w:rsidR="00A33C86" w:rsidRDefault="00280757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Lech Poznań </w:t>
      </w:r>
      <w:r w:rsidR="00A33C86">
        <w:rPr>
          <w:rFonts w:ascii="Verdana" w:hAnsi="Verdana"/>
          <w:sz w:val="20"/>
          <w:szCs w:val="20"/>
        </w:rPr>
        <w:t>po przeciętnym początku nowego sezonu ewidentnie poprawił swoją grę pod wodzą nowego trenera, a w ślad za tym przyszły lepsze wyniki. „</w:t>
      </w:r>
      <w:proofErr w:type="spellStart"/>
      <w:r w:rsidR="00A33C86">
        <w:rPr>
          <w:rFonts w:ascii="Verdana" w:hAnsi="Verdana"/>
          <w:sz w:val="20"/>
          <w:szCs w:val="20"/>
        </w:rPr>
        <w:t>Kolejorz</w:t>
      </w:r>
      <w:proofErr w:type="spellEnd"/>
      <w:r w:rsidR="00A33C86">
        <w:rPr>
          <w:rFonts w:ascii="Verdana" w:hAnsi="Verdana"/>
          <w:sz w:val="20"/>
          <w:szCs w:val="20"/>
        </w:rPr>
        <w:t xml:space="preserve">” nie przegrał w lidze od połowy sierpnia, a do tego dobrze prezentuje się w Lidze Konferencji Europy. </w:t>
      </w:r>
      <w:r w:rsidR="000579F9">
        <w:rPr>
          <w:rFonts w:ascii="Verdana" w:hAnsi="Verdana"/>
          <w:sz w:val="20"/>
          <w:szCs w:val="20"/>
        </w:rPr>
        <w:t xml:space="preserve">Zespół z Poznania co prawda przegrał pierwszy mecz z </w:t>
      </w:r>
      <w:proofErr w:type="spellStart"/>
      <w:r w:rsidR="000579F9">
        <w:rPr>
          <w:rFonts w:ascii="Verdana" w:hAnsi="Verdana"/>
          <w:sz w:val="20"/>
          <w:szCs w:val="20"/>
        </w:rPr>
        <w:t>Villarrealem</w:t>
      </w:r>
      <w:proofErr w:type="spellEnd"/>
      <w:r w:rsidR="000579F9">
        <w:rPr>
          <w:rFonts w:ascii="Verdana" w:hAnsi="Verdana"/>
          <w:sz w:val="20"/>
          <w:szCs w:val="20"/>
        </w:rPr>
        <w:t xml:space="preserve">, ale w drugim pewnie pokonał Austrię Wiedeń. Gra w europejskich pucharach sprawiła, że Lech już od kilku miesięcy jest najbardziej medialnym polskim klubem piłkarskim. </w:t>
      </w:r>
      <w:r w:rsidR="00A33C86">
        <w:rPr>
          <w:rFonts w:ascii="Verdana" w:hAnsi="Verdana"/>
          <w:sz w:val="20"/>
          <w:szCs w:val="20"/>
        </w:rPr>
        <w:t xml:space="preserve"> </w:t>
      </w:r>
    </w:p>
    <w:p w:rsidR="00A33C86" w:rsidRDefault="000579F9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Druga Legia Warszawa była za to najpopularniejsza w</w:t>
      </w:r>
      <w:r w:rsidR="00D57B9A">
        <w:rPr>
          <w:rFonts w:ascii="Verdana" w:hAnsi="Verdana"/>
          <w:sz w:val="20"/>
          <w:szCs w:val="20"/>
        </w:rPr>
        <w:t xml:space="preserve"> mediach </w:t>
      </w:r>
      <w:proofErr w:type="spellStart"/>
      <w:r w:rsidR="00D57B9A">
        <w:rPr>
          <w:rFonts w:ascii="Verdana" w:hAnsi="Verdana"/>
          <w:sz w:val="20"/>
          <w:szCs w:val="20"/>
        </w:rPr>
        <w:t>społecznościowych</w:t>
      </w:r>
      <w:proofErr w:type="spellEnd"/>
      <w:r w:rsidR="00D57B9A">
        <w:rPr>
          <w:rFonts w:ascii="Verdana" w:hAnsi="Verdana"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z niewielką przewagą nad Lechem. Warszawiacy odnotowali niezły miesiąc w lidze, choć z plamą w postaci wysokiej porażki z Rakowem Częstochowa. Częstochowianie po odpadnięciu z europejskich pucharów zaczęli natomiast generować znacznie mniej publikacji i we wrześniu spadli pod koniec pierwszej dziesiątki rankingu medialności. </w:t>
      </w:r>
    </w:p>
    <w:p w:rsidR="000579F9" w:rsidRDefault="000579F9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trzecie miejsce awansowała Pogoń Szczecin, dla której poza kwestiami sportowymi najważniejsze we wr</w:t>
      </w:r>
      <w:r w:rsidR="00D57B9A">
        <w:rPr>
          <w:rFonts w:ascii="Verdana" w:hAnsi="Verdana"/>
          <w:sz w:val="20"/>
          <w:szCs w:val="20"/>
        </w:rPr>
        <w:t xml:space="preserve">ześniu były </w:t>
      </w:r>
      <w:r>
        <w:rPr>
          <w:rFonts w:ascii="Verdana" w:hAnsi="Verdana"/>
          <w:sz w:val="20"/>
          <w:szCs w:val="20"/>
        </w:rPr>
        <w:t xml:space="preserve">nowego stadionu. </w:t>
      </w:r>
      <w:r w:rsidR="00F25747">
        <w:rPr>
          <w:rFonts w:ascii="Verdana" w:hAnsi="Verdana"/>
          <w:sz w:val="20"/>
          <w:szCs w:val="20"/>
        </w:rPr>
        <w:t xml:space="preserve">Na meczu z Lechem Poznań po raz pierwszy pojawili się na nim kibice gości, a otwarcia całego obiektu dokonano w październiku. Poza tym Pogoń ex </w:t>
      </w:r>
      <w:proofErr w:type="spellStart"/>
      <w:r w:rsidR="00F25747">
        <w:rPr>
          <w:rFonts w:ascii="Verdana" w:hAnsi="Verdana"/>
          <w:sz w:val="20"/>
          <w:szCs w:val="20"/>
        </w:rPr>
        <w:t>aequo</w:t>
      </w:r>
      <w:proofErr w:type="spellEnd"/>
      <w:r w:rsidR="00F25747">
        <w:rPr>
          <w:rFonts w:ascii="Verdana" w:hAnsi="Verdana"/>
          <w:sz w:val="20"/>
          <w:szCs w:val="20"/>
        </w:rPr>
        <w:t xml:space="preserve"> z </w:t>
      </w:r>
      <w:proofErr w:type="spellStart"/>
      <w:r w:rsidR="00F25747">
        <w:rPr>
          <w:rFonts w:ascii="Verdana" w:hAnsi="Verdana"/>
          <w:sz w:val="20"/>
          <w:szCs w:val="20"/>
        </w:rPr>
        <w:t>Radomiakiem</w:t>
      </w:r>
      <w:proofErr w:type="spellEnd"/>
      <w:r w:rsidR="00F25747">
        <w:rPr>
          <w:rFonts w:ascii="Verdana" w:hAnsi="Verdana"/>
          <w:sz w:val="20"/>
          <w:szCs w:val="20"/>
        </w:rPr>
        <w:t xml:space="preserve"> była we wrześniu najczęściej na okładkach gazet. </w:t>
      </w:r>
    </w:p>
    <w:p w:rsidR="006A7EE9" w:rsidRDefault="00F25747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dalszych pozycjach uwagę zwraca awans Wisły Płock. Klub od dawna eksperymentuje z różnymi zabawnymi filmami marketingowymi, co nie uchodzi uwadze mediów. Dla „Nafciarzy” jedenaste miejsce w rankingu medialności to najwyższa pozycja od bardzo dawna. Pomimo spadku w czołowej dziesiątce utrzymał się Widzew Łódź, który dodatkowo jest trzecim najpopularniejszym klubem w mediach </w:t>
      </w:r>
      <w:proofErr w:type="spellStart"/>
      <w:r>
        <w:rPr>
          <w:rFonts w:ascii="Verdana" w:hAnsi="Verdana"/>
          <w:sz w:val="20"/>
          <w:szCs w:val="20"/>
        </w:rPr>
        <w:t>społecznościowych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7A0BBE" w:rsidRPr="00D57B9A" w:rsidRDefault="00F25747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566067" cy="2941883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57B9A" w:rsidRPr="00D57B9A" w:rsidRDefault="002100F7" w:rsidP="002100F7">
      <w:pPr>
        <w:jc w:val="both"/>
        <w:rPr>
          <w:rFonts w:ascii="Verdana" w:hAnsi="Verdana" w:cs="Tahoma"/>
          <w:b/>
          <w:sz w:val="16"/>
          <w:szCs w:val="16"/>
        </w:rPr>
      </w:pPr>
      <w:r w:rsidRPr="00D57B9A">
        <w:rPr>
          <w:rFonts w:ascii="Verdana" w:hAnsi="Verdana" w:cs="Tahoma"/>
          <w:b/>
          <w:sz w:val="16"/>
          <w:szCs w:val="16"/>
        </w:rPr>
        <w:t>Wykres 1. TOP 10 najbardziej medial</w:t>
      </w:r>
      <w:r w:rsidR="00ED0A59" w:rsidRPr="00D57B9A">
        <w:rPr>
          <w:rFonts w:ascii="Verdana" w:hAnsi="Verdana" w:cs="Tahoma"/>
          <w:b/>
          <w:sz w:val="16"/>
          <w:szCs w:val="16"/>
        </w:rPr>
        <w:t>n</w:t>
      </w:r>
      <w:r w:rsidR="008525CD" w:rsidRPr="00D57B9A">
        <w:rPr>
          <w:rFonts w:ascii="Verdana" w:hAnsi="Verdana" w:cs="Tahoma"/>
          <w:b/>
          <w:sz w:val="16"/>
          <w:szCs w:val="16"/>
        </w:rPr>
        <w:t xml:space="preserve">ych drużyn </w:t>
      </w:r>
      <w:r w:rsidR="00497B4B" w:rsidRPr="00D57B9A">
        <w:rPr>
          <w:rFonts w:ascii="Verdana" w:hAnsi="Verdana" w:cs="Tahoma"/>
          <w:b/>
          <w:sz w:val="16"/>
          <w:szCs w:val="16"/>
        </w:rPr>
        <w:t>PKO BP</w:t>
      </w:r>
      <w:r w:rsidR="008525CD" w:rsidRPr="00D57B9A">
        <w:rPr>
          <w:rFonts w:ascii="Verdana" w:hAnsi="Verdana" w:cs="Tahoma"/>
          <w:b/>
          <w:sz w:val="16"/>
          <w:szCs w:val="16"/>
        </w:rPr>
        <w:t xml:space="preserve"> Ekstraklasy w</w:t>
      </w:r>
      <w:r w:rsidR="00F25747" w:rsidRPr="00D57B9A">
        <w:rPr>
          <w:rFonts w:ascii="Verdana" w:hAnsi="Verdana" w:cs="Tahoma"/>
          <w:b/>
          <w:sz w:val="16"/>
          <w:szCs w:val="16"/>
        </w:rPr>
        <w:t xml:space="preserve">e wrześniu </w:t>
      </w:r>
      <w:r w:rsidR="00497B4B" w:rsidRPr="00D57B9A">
        <w:rPr>
          <w:rFonts w:ascii="Verdana" w:hAnsi="Verdana" w:cs="Tahoma"/>
          <w:b/>
          <w:sz w:val="16"/>
          <w:szCs w:val="16"/>
        </w:rPr>
        <w:t>2022 r.</w:t>
      </w:r>
      <w:r w:rsidR="00341340" w:rsidRPr="00D57B9A">
        <w:rPr>
          <w:rFonts w:ascii="Verdana" w:hAnsi="Verdana" w:cs="Tahoma"/>
          <w:b/>
          <w:sz w:val="16"/>
          <w:szCs w:val="16"/>
        </w:rPr>
        <w:t xml:space="preserve"> </w:t>
      </w:r>
      <w:r w:rsidRPr="00D57B9A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792950" w:rsidRDefault="001125DC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Fortuna I Lidze równych sobie </w:t>
      </w:r>
      <w:r w:rsidR="00792950">
        <w:rPr>
          <w:rFonts w:ascii="Verdana" w:hAnsi="Verdana"/>
          <w:sz w:val="20"/>
          <w:szCs w:val="20"/>
        </w:rPr>
        <w:t xml:space="preserve">cały czas </w:t>
      </w:r>
      <w:r>
        <w:rPr>
          <w:rFonts w:ascii="Verdana" w:hAnsi="Verdana"/>
          <w:sz w:val="20"/>
          <w:szCs w:val="20"/>
        </w:rPr>
        <w:t xml:space="preserve">nie ma Wisła Kraków. </w:t>
      </w:r>
      <w:r w:rsidR="00792950">
        <w:rPr>
          <w:rFonts w:ascii="Verdana" w:hAnsi="Verdana"/>
          <w:sz w:val="20"/>
          <w:szCs w:val="20"/>
        </w:rPr>
        <w:t xml:space="preserve">„Biała Gwiazda” pomimo spadku i przeciętnych wyników na zapleczu PKO BP Ekstraklasy nadal pozostaje niezwykle popularna wśród dziennikarzy. Dość powiedzieć, że klub z Reymonta po raz kolejny ze swoim wynikiem znalazłby się w czołowej szóstce zespołów z najwyższej klasy rozgrywkowej w Polsce. Bardzo dobrze radzi sobie także Ruch Chorzów, który pozostaje wiodącą drugą siłą Fortuna I Ligi, jeśli chodzi o medialność. </w:t>
      </w:r>
    </w:p>
    <w:p w:rsidR="00C23ED8" w:rsidRPr="002100F7" w:rsidRDefault="005044D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792950">
        <w:rPr>
          <w:noProof/>
          <w:lang w:eastAsia="pl-PL"/>
        </w:rPr>
        <w:drawing>
          <wp:inline distT="0" distB="0" distL="0" distR="0">
            <wp:extent cx="5571649" cy="2942033"/>
            <wp:effectExtent l="0" t="0" r="0" b="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F88" w:rsidRPr="003E69F3" w:rsidRDefault="00247F88" w:rsidP="002100F7">
      <w:pPr>
        <w:jc w:val="both"/>
        <w:rPr>
          <w:rFonts w:ascii="Verdana" w:hAnsi="Verdana" w:cs="Tahoma"/>
          <w:b/>
          <w:sz w:val="16"/>
          <w:szCs w:val="16"/>
        </w:rPr>
      </w:pPr>
      <w:r w:rsidRPr="003E69F3">
        <w:rPr>
          <w:rFonts w:ascii="Verdana" w:hAnsi="Verdana" w:cs="Tahoma"/>
          <w:b/>
          <w:sz w:val="16"/>
          <w:szCs w:val="16"/>
        </w:rPr>
        <w:t xml:space="preserve">Wykres </w:t>
      </w:r>
      <w:r w:rsidR="009B4EFD" w:rsidRPr="003E69F3">
        <w:rPr>
          <w:rFonts w:ascii="Verdana" w:hAnsi="Verdana" w:cs="Tahoma"/>
          <w:b/>
          <w:sz w:val="16"/>
          <w:szCs w:val="16"/>
        </w:rPr>
        <w:t>2</w:t>
      </w:r>
      <w:r w:rsidRPr="003E69F3">
        <w:rPr>
          <w:rFonts w:ascii="Verdana" w:hAnsi="Verdana" w:cs="Tahoma"/>
          <w:b/>
          <w:sz w:val="16"/>
          <w:szCs w:val="16"/>
        </w:rPr>
        <w:t xml:space="preserve">. TOP 10 najbardziej medialnych drużyn </w:t>
      </w:r>
      <w:r w:rsidR="003D50BD" w:rsidRPr="003E69F3">
        <w:rPr>
          <w:rFonts w:ascii="Verdana" w:hAnsi="Verdana" w:cs="Tahoma"/>
          <w:b/>
          <w:sz w:val="16"/>
          <w:szCs w:val="16"/>
        </w:rPr>
        <w:t>Fortun</w:t>
      </w:r>
      <w:r w:rsidR="00154C38" w:rsidRPr="003E69F3">
        <w:rPr>
          <w:rFonts w:ascii="Verdana" w:hAnsi="Verdana" w:cs="Tahoma"/>
          <w:b/>
          <w:sz w:val="16"/>
          <w:szCs w:val="16"/>
        </w:rPr>
        <w:t>a</w:t>
      </w:r>
      <w:r w:rsidRPr="003E69F3">
        <w:rPr>
          <w:rFonts w:ascii="Verdana" w:hAnsi="Verdana" w:cs="Tahoma"/>
          <w:b/>
          <w:sz w:val="16"/>
          <w:szCs w:val="16"/>
        </w:rPr>
        <w:t xml:space="preserve"> 1. ligi w</w:t>
      </w:r>
      <w:r w:rsidR="00AE55D8" w:rsidRPr="003E69F3">
        <w:rPr>
          <w:rFonts w:ascii="Verdana" w:hAnsi="Verdana" w:cs="Tahoma"/>
          <w:b/>
          <w:sz w:val="16"/>
          <w:szCs w:val="16"/>
        </w:rPr>
        <w:t xml:space="preserve">e wrześniu </w:t>
      </w:r>
      <w:r w:rsidR="00323667" w:rsidRPr="003E69F3">
        <w:rPr>
          <w:rFonts w:ascii="Verdana" w:hAnsi="Verdana" w:cs="Tahoma"/>
          <w:b/>
          <w:sz w:val="16"/>
          <w:szCs w:val="16"/>
        </w:rPr>
        <w:t>202</w:t>
      </w:r>
      <w:r w:rsidR="00154C38" w:rsidRPr="003E69F3">
        <w:rPr>
          <w:rFonts w:ascii="Verdana" w:hAnsi="Verdana" w:cs="Tahoma"/>
          <w:b/>
          <w:sz w:val="16"/>
          <w:szCs w:val="16"/>
        </w:rPr>
        <w:t>2</w:t>
      </w:r>
      <w:r w:rsidR="00341340" w:rsidRPr="003E69F3">
        <w:rPr>
          <w:rFonts w:ascii="Verdana" w:hAnsi="Verdana" w:cs="Tahoma"/>
          <w:b/>
          <w:sz w:val="16"/>
          <w:szCs w:val="16"/>
        </w:rPr>
        <w:t xml:space="preserve"> </w:t>
      </w:r>
      <w:r w:rsidRPr="003E69F3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AE55D8" w:rsidRDefault="00804019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Robert Lewandowski</w:t>
      </w:r>
      <w:r w:rsidR="00AE55D8">
        <w:rPr>
          <w:rFonts w:ascii="Verdana" w:hAnsi="Verdana"/>
          <w:sz w:val="20"/>
          <w:szCs w:val="20"/>
        </w:rPr>
        <w:t xml:space="preserve"> </w:t>
      </w:r>
      <w:r w:rsidR="003E69F3">
        <w:rPr>
          <w:rFonts w:ascii="Verdana" w:hAnsi="Verdana"/>
          <w:sz w:val="20"/>
          <w:szCs w:val="20"/>
        </w:rPr>
        <w:t xml:space="preserve">pozostaje </w:t>
      </w:r>
      <w:r w:rsidR="00AE55D8">
        <w:rPr>
          <w:rFonts w:ascii="Verdana" w:hAnsi="Verdana"/>
          <w:sz w:val="20"/>
          <w:szCs w:val="20"/>
        </w:rPr>
        <w:t xml:space="preserve">zdecydowanie najbardziej medialnym polskim piłkarzem. We wrześniu jego przewaga nad resztą stawki nie była jednak już tak ogromna, jak w poprzednich miesiącach. Na drugim miejscu znalazł się Arkadiusz Milik, który notuje świetny początek swojej przygody w </w:t>
      </w:r>
      <w:proofErr w:type="spellStart"/>
      <w:r w:rsidR="00AE55D8">
        <w:rPr>
          <w:rFonts w:ascii="Verdana" w:hAnsi="Verdana"/>
          <w:sz w:val="20"/>
          <w:szCs w:val="20"/>
        </w:rPr>
        <w:t>Juventusie</w:t>
      </w:r>
      <w:proofErr w:type="spellEnd"/>
      <w:r w:rsidR="00AE55D8">
        <w:rPr>
          <w:rFonts w:ascii="Verdana" w:hAnsi="Verdana"/>
          <w:sz w:val="20"/>
          <w:szCs w:val="20"/>
        </w:rPr>
        <w:t xml:space="preserve"> Turyn. Czołową trójkę zamknął jego </w:t>
      </w:r>
      <w:r w:rsidR="00AE55D8">
        <w:rPr>
          <w:rFonts w:ascii="Verdana" w:hAnsi="Verdana"/>
          <w:sz w:val="20"/>
          <w:szCs w:val="20"/>
        </w:rPr>
        <w:lastRenderedPageBreak/>
        <w:t xml:space="preserve">kolega klubowy Wojciech Szczęsny. W TOP 6 po raz pierwszy znalazł się za to Jakub Kiwior. Polski obrońca </w:t>
      </w:r>
      <w:proofErr w:type="spellStart"/>
      <w:r w:rsidR="00AE55D8">
        <w:rPr>
          <w:rFonts w:ascii="Verdana" w:hAnsi="Verdana"/>
          <w:sz w:val="20"/>
          <w:szCs w:val="20"/>
        </w:rPr>
        <w:t>Spezii</w:t>
      </w:r>
      <w:proofErr w:type="spellEnd"/>
      <w:r w:rsidR="00AE55D8">
        <w:rPr>
          <w:rFonts w:ascii="Verdana" w:hAnsi="Verdana"/>
          <w:sz w:val="20"/>
          <w:szCs w:val="20"/>
        </w:rPr>
        <w:t xml:space="preserve"> </w:t>
      </w:r>
      <w:proofErr w:type="spellStart"/>
      <w:r w:rsidR="00AE55D8">
        <w:rPr>
          <w:rFonts w:ascii="Verdana" w:hAnsi="Verdana"/>
          <w:sz w:val="20"/>
          <w:szCs w:val="20"/>
        </w:rPr>
        <w:t>Calcio</w:t>
      </w:r>
      <w:proofErr w:type="spellEnd"/>
      <w:r w:rsidR="00AE55D8">
        <w:rPr>
          <w:rFonts w:ascii="Verdana" w:hAnsi="Verdana"/>
          <w:sz w:val="20"/>
          <w:szCs w:val="20"/>
        </w:rPr>
        <w:t xml:space="preserve"> robi coraz większą furorę, a w związku z dobrymi występami w reprezentacji Polski i niezwykle pozytywną opinią Roberta Lewandowskiego, która odbiła się echem na świecie, jeszcze zwiększył swoją popularność. </w:t>
      </w:r>
    </w:p>
    <w:p w:rsidR="005D5DD0" w:rsidRDefault="00AE55D8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566067" cy="2942033"/>
            <wp:effectExtent l="0" t="0" r="0" b="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F88" w:rsidRDefault="00247F88" w:rsidP="00EC3B6B">
      <w:pPr>
        <w:jc w:val="both"/>
        <w:rPr>
          <w:rFonts w:ascii="Verdana" w:hAnsi="Verdana" w:cs="Tahoma"/>
          <w:b/>
          <w:sz w:val="16"/>
          <w:szCs w:val="16"/>
        </w:rPr>
      </w:pPr>
      <w:r w:rsidRPr="003E69F3">
        <w:rPr>
          <w:rFonts w:ascii="Verdana" w:hAnsi="Verdana" w:cs="Tahoma"/>
          <w:b/>
          <w:sz w:val="16"/>
          <w:szCs w:val="16"/>
        </w:rPr>
        <w:t xml:space="preserve">Wykres </w:t>
      </w:r>
      <w:r w:rsidR="009B4EFD" w:rsidRPr="003E69F3">
        <w:rPr>
          <w:rFonts w:ascii="Verdana" w:hAnsi="Verdana" w:cs="Tahoma"/>
          <w:b/>
          <w:sz w:val="16"/>
          <w:szCs w:val="16"/>
        </w:rPr>
        <w:t>3</w:t>
      </w:r>
      <w:r w:rsidRPr="003E69F3">
        <w:rPr>
          <w:rFonts w:ascii="Verdana" w:hAnsi="Verdana" w:cs="Tahoma"/>
          <w:b/>
          <w:sz w:val="16"/>
          <w:szCs w:val="16"/>
        </w:rPr>
        <w:t>. TOP 10 najbardziej medialnych polskich piłkarzy występujących w pięciu najmoc</w:t>
      </w:r>
      <w:r w:rsidR="00ED0A59" w:rsidRPr="003E69F3">
        <w:rPr>
          <w:rFonts w:ascii="Verdana" w:hAnsi="Verdana" w:cs="Tahoma"/>
          <w:b/>
          <w:sz w:val="16"/>
          <w:szCs w:val="16"/>
        </w:rPr>
        <w:t>n</w:t>
      </w:r>
      <w:r w:rsidR="008525CD" w:rsidRPr="003E69F3">
        <w:rPr>
          <w:rFonts w:ascii="Verdana" w:hAnsi="Verdana" w:cs="Tahoma"/>
          <w:b/>
          <w:sz w:val="16"/>
          <w:szCs w:val="16"/>
        </w:rPr>
        <w:t>iejszych ligach europejskich w</w:t>
      </w:r>
      <w:r w:rsidR="00AE55D8" w:rsidRPr="003E69F3">
        <w:rPr>
          <w:rFonts w:ascii="Verdana" w:hAnsi="Verdana" w:cs="Tahoma"/>
          <w:b/>
          <w:sz w:val="16"/>
          <w:szCs w:val="16"/>
        </w:rPr>
        <w:t xml:space="preserve">e wrześniu </w:t>
      </w:r>
      <w:r w:rsidR="00323667" w:rsidRPr="003E69F3">
        <w:rPr>
          <w:rFonts w:ascii="Verdana" w:hAnsi="Verdana" w:cs="Tahoma"/>
          <w:b/>
          <w:sz w:val="16"/>
          <w:szCs w:val="16"/>
        </w:rPr>
        <w:t>202</w:t>
      </w:r>
      <w:r w:rsidR="00154C38" w:rsidRPr="003E69F3">
        <w:rPr>
          <w:rFonts w:ascii="Verdana" w:hAnsi="Verdana" w:cs="Tahoma"/>
          <w:b/>
          <w:sz w:val="16"/>
          <w:szCs w:val="16"/>
        </w:rPr>
        <w:t>2 r.</w:t>
      </w:r>
      <w:r w:rsidR="003E182D" w:rsidRPr="003E69F3">
        <w:rPr>
          <w:rFonts w:ascii="Verdana" w:hAnsi="Verdana" w:cs="Tahoma"/>
          <w:b/>
          <w:sz w:val="16"/>
          <w:szCs w:val="16"/>
        </w:rPr>
        <w:t xml:space="preserve"> </w:t>
      </w:r>
      <w:r w:rsidRPr="003E69F3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3E69F3" w:rsidRDefault="003E69F3" w:rsidP="00EC3B6B">
      <w:pPr>
        <w:jc w:val="both"/>
        <w:rPr>
          <w:rFonts w:ascii="Verdana" w:hAnsi="Verdana" w:cs="Tahoma"/>
          <w:b/>
          <w:sz w:val="16"/>
          <w:szCs w:val="16"/>
        </w:rPr>
      </w:pPr>
    </w:p>
    <w:p w:rsidR="003E69F3" w:rsidRPr="003E69F3" w:rsidRDefault="003E69F3" w:rsidP="00EC3B6B">
      <w:pPr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-----------------------------------------------------------------------</w:t>
      </w:r>
    </w:p>
    <w:p w:rsidR="00050586" w:rsidRPr="00247F88" w:rsidRDefault="00050586" w:rsidP="00050586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, </w:t>
      </w:r>
      <w:r w:rsidRPr="00247F88">
        <w:rPr>
          <w:rFonts w:ascii="Verdana" w:hAnsi="Verdana"/>
          <w:sz w:val="20"/>
          <w:szCs w:val="20"/>
        </w:rPr>
        <w:t xml:space="preserve">to cykliczna analiza prowadzona przez </w:t>
      </w:r>
      <w:r w:rsidR="00C679AA">
        <w:rPr>
          <w:rFonts w:ascii="Verdana" w:hAnsi="Verdana"/>
          <w:sz w:val="20"/>
          <w:szCs w:val="20"/>
        </w:rPr>
        <w:t>PSMM Monitoring &amp; More</w:t>
      </w:r>
      <w:r w:rsidR="003E69F3">
        <w:rPr>
          <w:rFonts w:ascii="Verdana" w:hAnsi="Verdana"/>
          <w:sz w:val="20"/>
          <w:szCs w:val="20"/>
        </w:rPr>
        <w:t xml:space="preserve"> (dawniej PRESS-SERVICE Monitoring mediów)</w:t>
      </w:r>
      <w:r>
        <w:rPr>
          <w:rFonts w:ascii="Verdana" w:hAnsi="Verdana"/>
          <w:sz w:val="20"/>
          <w:szCs w:val="20"/>
        </w:rPr>
        <w:t>. U</w:t>
      </w:r>
      <w:r w:rsidRPr="00247F88">
        <w:rPr>
          <w:rFonts w:ascii="Verdana" w:hAnsi="Verdana"/>
          <w:sz w:val="20"/>
          <w:szCs w:val="20"/>
        </w:rPr>
        <w:t xml:space="preserve">względnia medialność klubów Ekstraklasy, 1. ligi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</w:t>
      </w:r>
      <w:proofErr w:type="spellStart"/>
      <w:r w:rsidRPr="00247F88">
        <w:rPr>
          <w:rFonts w:ascii="Verdana" w:hAnsi="Verdana"/>
          <w:sz w:val="20"/>
          <w:szCs w:val="20"/>
        </w:rPr>
        <w:t>Bundeslidze</w:t>
      </w:r>
      <w:proofErr w:type="spellEnd"/>
      <w:r w:rsidRPr="00247F88">
        <w:rPr>
          <w:rFonts w:ascii="Verdana" w:hAnsi="Verdana"/>
          <w:sz w:val="20"/>
          <w:szCs w:val="20"/>
        </w:rPr>
        <w:t xml:space="preserve">. Proces analizy obejmuje ponad 1100 tytułów prasowych i wybrane strony internetowe. Ponadto analitycy sprawdzają popularność klubów Ekstraklasy w mediach </w:t>
      </w:r>
      <w:proofErr w:type="spellStart"/>
      <w:r w:rsidRPr="00247F88">
        <w:rPr>
          <w:rFonts w:ascii="Verdana" w:hAnsi="Verdana"/>
          <w:sz w:val="20"/>
          <w:szCs w:val="20"/>
        </w:rPr>
        <w:t>społecznościowych</w:t>
      </w:r>
      <w:proofErr w:type="spellEnd"/>
      <w:r w:rsidRPr="00247F88">
        <w:rPr>
          <w:rFonts w:ascii="Verdana" w:hAnsi="Verdana"/>
          <w:sz w:val="20"/>
          <w:szCs w:val="20"/>
        </w:rPr>
        <w:t xml:space="preserve"> (Facebook.com, Twitter.com, Youtube.com</w:t>
      </w:r>
      <w:r>
        <w:rPr>
          <w:rFonts w:ascii="Verdana" w:hAnsi="Verdana"/>
          <w:sz w:val="20"/>
          <w:szCs w:val="20"/>
        </w:rPr>
        <w:t>, Instagram.com, Wykop.pl</w:t>
      </w:r>
      <w:r w:rsidRPr="00247F88">
        <w:rPr>
          <w:rFonts w:ascii="Verdana" w:hAnsi="Verdana"/>
          <w:sz w:val="20"/>
          <w:szCs w:val="20"/>
        </w:rPr>
        <w:t xml:space="preserve">) . Badanie prowadzone jest cyklicznie począwszy od 1 marca 2010 roku. </w:t>
      </w:r>
    </w:p>
    <w:p w:rsidR="00050586" w:rsidRPr="00247F88" w:rsidRDefault="00C679AA" w:rsidP="0005058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PSMM Monitoring &amp; More</w:t>
      </w:r>
      <w:r w:rsidR="00050586" w:rsidRPr="00247F88">
        <w:rPr>
          <w:rFonts w:ascii="Verdana" w:hAnsi="Verdana"/>
          <w:i/>
          <w:sz w:val="20"/>
          <w:szCs w:val="20"/>
        </w:rPr>
        <w:t xml:space="preserve"> wyraża zgodę na pełną lub częściową publikację materiałów pod warunkiem podania źródła (pełna nazwa firmy: </w:t>
      </w:r>
      <w:r>
        <w:rPr>
          <w:rFonts w:ascii="Verdana" w:hAnsi="Verdana"/>
          <w:i/>
          <w:sz w:val="20"/>
          <w:szCs w:val="20"/>
        </w:rPr>
        <w:t>PSMM Monitoring &amp; More</w:t>
      </w:r>
      <w:r w:rsidR="00050586" w:rsidRPr="00247F88">
        <w:rPr>
          <w:rFonts w:ascii="Verdana" w:hAnsi="Verdana"/>
          <w:i/>
          <w:sz w:val="20"/>
          <w:szCs w:val="20"/>
        </w:rPr>
        <w:t>). W przypadku wykorzystania grafik należy wskazać źródło (nazwę firmy lub logotyp) przy każdym wykresie.</w:t>
      </w:r>
    </w:p>
    <w:p w:rsidR="00050586" w:rsidRPr="00EC3B6B" w:rsidRDefault="00050586" w:rsidP="00050586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9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050586" w:rsidRDefault="00050586" w:rsidP="00050586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050586" w:rsidRDefault="00050586" w:rsidP="00050586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Katarzyna Popławska</w:t>
      </w:r>
      <w:r>
        <w:rPr>
          <w:rFonts w:ascii="Verdana" w:hAnsi="Verdana"/>
          <w:sz w:val="20"/>
          <w:szCs w:val="20"/>
        </w:rPr>
        <w:br/>
        <w:t>Kierownik Działu Marketingu i PR</w:t>
      </w:r>
      <w:r>
        <w:rPr>
          <w:rFonts w:ascii="Verdana" w:hAnsi="Verdana"/>
          <w:sz w:val="20"/>
          <w:szCs w:val="20"/>
        </w:rPr>
        <w:br/>
        <w:t>kom: +48 697 410 680</w:t>
      </w:r>
      <w:r>
        <w:rPr>
          <w:rFonts w:ascii="Verdana" w:hAnsi="Verdana"/>
          <w:sz w:val="20"/>
          <w:szCs w:val="20"/>
        </w:rPr>
        <w:br/>
      </w:r>
      <w:hyperlink r:id="rId10" w:history="1">
        <w:r w:rsidRPr="00FD0AC7">
          <w:rPr>
            <w:rStyle w:val="Hipercze"/>
            <w:rFonts w:ascii="Verdana" w:hAnsi="Verdana"/>
            <w:sz w:val="20"/>
            <w:szCs w:val="20"/>
          </w:rPr>
          <w:t>kpoplawska@psmm.pl</w:t>
        </w:r>
      </w:hyperlink>
    </w:p>
    <w:p w:rsidR="00050586" w:rsidRPr="00247F88" w:rsidRDefault="00C679AA" w:rsidP="00050586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PSMM Monitoring &amp; More</w:t>
      </w:r>
      <w:r w:rsidR="00050586">
        <w:rPr>
          <w:rFonts w:ascii="Verdana" w:hAnsi="Verdana"/>
          <w:sz w:val="20"/>
          <w:szCs w:val="20"/>
        </w:rPr>
        <w:br/>
        <w:t>60-801 Poznań, ul. Marcelińska 14</w:t>
      </w:r>
      <w:r w:rsidR="00050586">
        <w:rPr>
          <w:rFonts w:ascii="Verdana" w:hAnsi="Verdana"/>
          <w:sz w:val="20"/>
          <w:szCs w:val="20"/>
        </w:rPr>
        <w:br/>
      </w:r>
      <w:hyperlink r:id="rId11" w:history="1">
        <w:r w:rsidR="00050586"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 w:rsidR="00050586">
        <w:rPr>
          <w:rFonts w:ascii="Verdana" w:hAnsi="Verdana"/>
          <w:sz w:val="20"/>
          <w:szCs w:val="20"/>
        </w:rPr>
        <w:br/>
      </w:r>
      <w:hyperlink r:id="rId12" w:history="1">
        <w:r w:rsidR="00050586"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 w:rsidR="00050586">
        <w:rPr>
          <w:rFonts w:ascii="Verdana" w:hAnsi="Verdana"/>
          <w:sz w:val="20"/>
          <w:szCs w:val="20"/>
        </w:rPr>
        <w:br/>
      </w:r>
      <w:hyperlink r:id="rId13" w:history="1">
        <w:r w:rsidR="00050586"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 w:rsidR="00050586">
        <w:rPr>
          <w:rFonts w:ascii="Verdana" w:hAnsi="Verdana"/>
          <w:sz w:val="20"/>
          <w:szCs w:val="20"/>
        </w:rPr>
        <w:br/>
      </w:r>
      <w:hyperlink r:id="rId14" w:history="1">
        <w:r w:rsidR="00050586">
          <w:rPr>
            <w:rStyle w:val="Hipercze"/>
            <w:rFonts w:ascii="Verdana" w:hAnsi="Verdana"/>
            <w:sz w:val="20"/>
            <w:szCs w:val="20"/>
          </w:rPr>
          <w:t>www.youtube.com/PSMMonitoring</w:t>
        </w:r>
      </w:hyperlink>
    </w:p>
    <w:p w:rsidR="00247F88" w:rsidRPr="00247F88" w:rsidRDefault="00247F88" w:rsidP="00050586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</w:p>
    <w:sectPr w:rsidR="00247F88" w:rsidRPr="00247F88" w:rsidSect="00277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C25" w:rsidRDefault="00B14C25" w:rsidP="00D269C7">
      <w:pPr>
        <w:spacing w:after="0" w:line="240" w:lineRule="auto"/>
      </w:pPr>
      <w:r>
        <w:separator/>
      </w:r>
    </w:p>
  </w:endnote>
  <w:endnote w:type="continuationSeparator" w:id="0">
    <w:p w:rsidR="00B14C25" w:rsidRDefault="00B14C25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C25" w:rsidRDefault="00B14C25" w:rsidP="00D269C7">
      <w:pPr>
        <w:spacing w:after="0" w:line="240" w:lineRule="auto"/>
      </w:pPr>
      <w:r>
        <w:separator/>
      </w:r>
    </w:p>
  </w:footnote>
  <w:footnote w:type="continuationSeparator" w:id="0">
    <w:p w:rsidR="00B14C25" w:rsidRDefault="00B14C25" w:rsidP="00D2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84A"/>
    <w:rsid w:val="000063C0"/>
    <w:rsid w:val="00013118"/>
    <w:rsid w:val="00015F39"/>
    <w:rsid w:val="00020614"/>
    <w:rsid w:val="00020DC0"/>
    <w:rsid w:val="00022A3D"/>
    <w:rsid w:val="00036FF5"/>
    <w:rsid w:val="00050586"/>
    <w:rsid w:val="000534F9"/>
    <w:rsid w:val="00053B00"/>
    <w:rsid w:val="000579F9"/>
    <w:rsid w:val="0006396B"/>
    <w:rsid w:val="00070C18"/>
    <w:rsid w:val="00074E58"/>
    <w:rsid w:val="00075062"/>
    <w:rsid w:val="000945AD"/>
    <w:rsid w:val="00094EF6"/>
    <w:rsid w:val="000A1BF2"/>
    <w:rsid w:val="000D3789"/>
    <w:rsid w:val="000E3B9E"/>
    <w:rsid w:val="001019F2"/>
    <w:rsid w:val="001064EA"/>
    <w:rsid w:val="00110FCF"/>
    <w:rsid w:val="001125DC"/>
    <w:rsid w:val="00114B6F"/>
    <w:rsid w:val="00120E44"/>
    <w:rsid w:val="00143482"/>
    <w:rsid w:val="00146EC0"/>
    <w:rsid w:val="001477D6"/>
    <w:rsid w:val="001540EE"/>
    <w:rsid w:val="00154C38"/>
    <w:rsid w:val="00176C60"/>
    <w:rsid w:val="00194260"/>
    <w:rsid w:val="001A435A"/>
    <w:rsid w:val="001B6ADD"/>
    <w:rsid w:val="001C21A5"/>
    <w:rsid w:val="001C5133"/>
    <w:rsid w:val="001C55B1"/>
    <w:rsid w:val="001D0D93"/>
    <w:rsid w:val="001E5065"/>
    <w:rsid w:val="001E7371"/>
    <w:rsid w:val="001F3ECA"/>
    <w:rsid w:val="002006FD"/>
    <w:rsid w:val="0020466A"/>
    <w:rsid w:val="002100F7"/>
    <w:rsid w:val="002201F8"/>
    <w:rsid w:val="00221CC6"/>
    <w:rsid w:val="00226848"/>
    <w:rsid w:val="00226F76"/>
    <w:rsid w:val="00234715"/>
    <w:rsid w:val="00240EC0"/>
    <w:rsid w:val="00241AB2"/>
    <w:rsid w:val="002475D7"/>
    <w:rsid w:val="00247F88"/>
    <w:rsid w:val="0025201B"/>
    <w:rsid w:val="002543C1"/>
    <w:rsid w:val="00277C30"/>
    <w:rsid w:val="00280757"/>
    <w:rsid w:val="00283A7F"/>
    <w:rsid w:val="00285537"/>
    <w:rsid w:val="00291294"/>
    <w:rsid w:val="002A47F5"/>
    <w:rsid w:val="002B120E"/>
    <w:rsid w:val="002B797D"/>
    <w:rsid w:val="002D3005"/>
    <w:rsid w:val="002D43F7"/>
    <w:rsid w:val="002E51BA"/>
    <w:rsid w:val="002F6F41"/>
    <w:rsid w:val="0030060A"/>
    <w:rsid w:val="00302623"/>
    <w:rsid w:val="00302883"/>
    <w:rsid w:val="00310ECC"/>
    <w:rsid w:val="00323667"/>
    <w:rsid w:val="00335D68"/>
    <w:rsid w:val="00341340"/>
    <w:rsid w:val="0036068F"/>
    <w:rsid w:val="00364DC5"/>
    <w:rsid w:val="003659D6"/>
    <w:rsid w:val="003670CC"/>
    <w:rsid w:val="00384703"/>
    <w:rsid w:val="0039405D"/>
    <w:rsid w:val="00394E7F"/>
    <w:rsid w:val="00395093"/>
    <w:rsid w:val="003A6647"/>
    <w:rsid w:val="003B4F07"/>
    <w:rsid w:val="003D50BD"/>
    <w:rsid w:val="003E182D"/>
    <w:rsid w:val="003E6865"/>
    <w:rsid w:val="003E69F3"/>
    <w:rsid w:val="003E798E"/>
    <w:rsid w:val="003F12F2"/>
    <w:rsid w:val="003F5D79"/>
    <w:rsid w:val="00403344"/>
    <w:rsid w:val="0041484A"/>
    <w:rsid w:val="00415BF4"/>
    <w:rsid w:val="00426128"/>
    <w:rsid w:val="00431868"/>
    <w:rsid w:val="00434677"/>
    <w:rsid w:val="00442BE5"/>
    <w:rsid w:val="0044665C"/>
    <w:rsid w:val="0045392D"/>
    <w:rsid w:val="00461437"/>
    <w:rsid w:val="0046393C"/>
    <w:rsid w:val="00463D91"/>
    <w:rsid w:val="00465813"/>
    <w:rsid w:val="00467EEA"/>
    <w:rsid w:val="00474DA0"/>
    <w:rsid w:val="00480937"/>
    <w:rsid w:val="00497B4B"/>
    <w:rsid w:val="004A152F"/>
    <w:rsid w:val="004B695B"/>
    <w:rsid w:val="004C4FBB"/>
    <w:rsid w:val="004D5854"/>
    <w:rsid w:val="004E4A05"/>
    <w:rsid w:val="004F73C5"/>
    <w:rsid w:val="004F7D77"/>
    <w:rsid w:val="004F7F58"/>
    <w:rsid w:val="00503E2C"/>
    <w:rsid w:val="005044DE"/>
    <w:rsid w:val="0051112F"/>
    <w:rsid w:val="00517B59"/>
    <w:rsid w:val="00524AE3"/>
    <w:rsid w:val="00531AD8"/>
    <w:rsid w:val="00561080"/>
    <w:rsid w:val="00562442"/>
    <w:rsid w:val="00563CB2"/>
    <w:rsid w:val="005717E8"/>
    <w:rsid w:val="005762BA"/>
    <w:rsid w:val="00591338"/>
    <w:rsid w:val="005A2972"/>
    <w:rsid w:val="005A4A80"/>
    <w:rsid w:val="005B1D13"/>
    <w:rsid w:val="005B28CF"/>
    <w:rsid w:val="005B2EFA"/>
    <w:rsid w:val="005C2FE4"/>
    <w:rsid w:val="005C3038"/>
    <w:rsid w:val="005D562F"/>
    <w:rsid w:val="005D5DD0"/>
    <w:rsid w:val="005E6826"/>
    <w:rsid w:val="005F65E7"/>
    <w:rsid w:val="00606806"/>
    <w:rsid w:val="00631176"/>
    <w:rsid w:val="006336E5"/>
    <w:rsid w:val="00640D13"/>
    <w:rsid w:val="00641D87"/>
    <w:rsid w:val="00642F18"/>
    <w:rsid w:val="00645829"/>
    <w:rsid w:val="006466F7"/>
    <w:rsid w:val="00672DA4"/>
    <w:rsid w:val="006761DE"/>
    <w:rsid w:val="00677B81"/>
    <w:rsid w:val="00696594"/>
    <w:rsid w:val="006A0616"/>
    <w:rsid w:val="006A0D60"/>
    <w:rsid w:val="006A7EE9"/>
    <w:rsid w:val="006C3068"/>
    <w:rsid w:val="006C4D4A"/>
    <w:rsid w:val="006D092F"/>
    <w:rsid w:val="006D0EA5"/>
    <w:rsid w:val="006E4B12"/>
    <w:rsid w:val="006F3397"/>
    <w:rsid w:val="006F3E39"/>
    <w:rsid w:val="00701144"/>
    <w:rsid w:val="0070535F"/>
    <w:rsid w:val="007068AC"/>
    <w:rsid w:val="00706A70"/>
    <w:rsid w:val="00710CEE"/>
    <w:rsid w:val="00713905"/>
    <w:rsid w:val="00723DDB"/>
    <w:rsid w:val="00731862"/>
    <w:rsid w:val="00731A80"/>
    <w:rsid w:val="007363C3"/>
    <w:rsid w:val="00743962"/>
    <w:rsid w:val="00747C23"/>
    <w:rsid w:val="00747F47"/>
    <w:rsid w:val="00755C07"/>
    <w:rsid w:val="00767B51"/>
    <w:rsid w:val="00770054"/>
    <w:rsid w:val="00784F5B"/>
    <w:rsid w:val="007909C3"/>
    <w:rsid w:val="00792950"/>
    <w:rsid w:val="0079567E"/>
    <w:rsid w:val="007A0BBE"/>
    <w:rsid w:val="007A2650"/>
    <w:rsid w:val="007B1E22"/>
    <w:rsid w:val="007B3B54"/>
    <w:rsid w:val="007B4104"/>
    <w:rsid w:val="007B6C23"/>
    <w:rsid w:val="007C53C9"/>
    <w:rsid w:val="007C6A02"/>
    <w:rsid w:val="007E2140"/>
    <w:rsid w:val="007E4D56"/>
    <w:rsid w:val="007F0478"/>
    <w:rsid w:val="007F551A"/>
    <w:rsid w:val="007F5E26"/>
    <w:rsid w:val="00803095"/>
    <w:rsid w:val="00804019"/>
    <w:rsid w:val="00815BE9"/>
    <w:rsid w:val="00827D3A"/>
    <w:rsid w:val="008462E8"/>
    <w:rsid w:val="008525CD"/>
    <w:rsid w:val="00863CD2"/>
    <w:rsid w:val="00872B92"/>
    <w:rsid w:val="00873604"/>
    <w:rsid w:val="00874475"/>
    <w:rsid w:val="00877570"/>
    <w:rsid w:val="00884548"/>
    <w:rsid w:val="00896E10"/>
    <w:rsid w:val="008A0CC8"/>
    <w:rsid w:val="008B3435"/>
    <w:rsid w:val="008D263D"/>
    <w:rsid w:val="008D3A45"/>
    <w:rsid w:val="008E266C"/>
    <w:rsid w:val="008E4C7B"/>
    <w:rsid w:val="008E7695"/>
    <w:rsid w:val="008E7F34"/>
    <w:rsid w:val="008F3D29"/>
    <w:rsid w:val="008F57FB"/>
    <w:rsid w:val="009010C9"/>
    <w:rsid w:val="00916170"/>
    <w:rsid w:val="00917B97"/>
    <w:rsid w:val="009219EE"/>
    <w:rsid w:val="00926F26"/>
    <w:rsid w:val="0093284A"/>
    <w:rsid w:val="00934191"/>
    <w:rsid w:val="009A3B63"/>
    <w:rsid w:val="009B0747"/>
    <w:rsid w:val="009B2072"/>
    <w:rsid w:val="009B4EFD"/>
    <w:rsid w:val="009C204D"/>
    <w:rsid w:val="009D1001"/>
    <w:rsid w:val="009D4A50"/>
    <w:rsid w:val="009E558E"/>
    <w:rsid w:val="009F1525"/>
    <w:rsid w:val="009F19B6"/>
    <w:rsid w:val="009F40D8"/>
    <w:rsid w:val="00A07483"/>
    <w:rsid w:val="00A12A7E"/>
    <w:rsid w:val="00A145D6"/>
    <w:rsid w:val="00A158F1"/>
    <w:rsid w:val="00A15D18"/>
    <w:rsid w:val="00A17705"/>
    <w:rsid w:val="00A22E05"/>
    <w:rsid w:val="00A2507F"/>
    <w:rsid w:val="00A25BF6"/>
    <w:rsid w:val="00A33C86"/>
    <w:rsid w:val="00A41658"/>
    <w:rsid w:val="00A448DC"/>
    <w:rsid w:val="00A561B9"/>
    <w:rsid w:val="00A651AF"/>
    <w:rsid w:val="00A6628D"/>
    <w:rsid w:val="00A72AD7"/>
    <w:rsid w:val="00A74985"/>
    <w:rsid w:val="00A852AE"/>
    <w:rsid w:val="00A8776C"/>
    <w:rsid w:val="00AA434A"/>
    <w:rsid w:val="00AA515B"/>
    <w:rsid w:val="00AA68C0"/>
    <w:rsid w:val="00AA710A"/>
    <w:rsid w:val="00AD30FB"/>
    <w:rsid w:val="00AE55D8"/>
    <w:rsid w:val="00AF0372"/>
    <w:rsid w:val="00B14C25"/>
    <w:rsid w:val="00B1774B"/>
    <w:rsid w:val="00B22556"/>
    <w:rsid w:val="00B40C30"/>
    <w:rsid w:val="00B56D6D"/>
    <w:rsid w:val="00B65B73"/>
    <w:rsid w:val="00B81C53"/>
    <w:rsid w:val="00B851F7"/>
    <w:rsid w:val="00B872E5"/>
    <w:rsid w:val="00B905B6"/>
    <w:rsid w:val="00B93974"/>
    <w:rsid w:val="00BA5331"/>
    <w:rsid w:val="00BA5CAB"/>
    <w:rsid w:val="00BB13AC"/>
    <w:rsid w:val="00BB2322"/>
    <w:rsid w:val="00BB3D42"/>
    <w:rsid w:val="00BC6747"/>
    <w:rsid w:val="00BD437D"/>
    <w:rsid w:val="00BD4FE0"/>
    <w:rsid w:val="00BD53B1"/>
    <w:rsid w:val="00BE549B"/>
    <w:rsid w:val="00BE646F"/>
    <w:rsid w:val="00BF0237"/>
    <w:rsid w:val="00BF5AF4"/>
    <w:rsid w:val="00C06068"/>
    <w:rsid w:val="00C07ADF"/>
    <w:rsid w:val="00C21325"/>
    <w:rsid w:val="00C23ED8"/>
    <w:rsid w:val="00C27984"/>
    <w:rsid w:val="00C369FB"/>
    <w:rsid w:val="00C40353"/>
    <w:rsid w:val="00C420FB"/>
    <w:rsid w:val="00C42C50"/>
    <w:rsid w:val="00C4397B"/>
    <w:rsid w:val="00C43BF2"/>
    <w:rsid w:val="00C51BF2"/>
    <w:rsid w:val="00C675B3"/>
    <w:rsid w:val="00C679AA"/>
    <w:rsid w:val="00C93134"/>
    <w:rsid w:val="00C93C21"/>
    <w:rsid w:val="00C94154"/>
    <w:rsid w:val="00C9448D"/>
    <w:rsid w:val="00C94808"/>
    <w:rsid w:val="00C97532"/>
    <w:rsid w:val="00CA1985"/>
    <w:rsid w:val="00CA5BA3"/>
    <w:rsid w:val="00CA5EFA"/>
    <w:rsid w:val="00CB0D4E"/>
    <w:rsid w:val="00CB1EE3"/>
    <w:rsid w:val="00CC2DF4"/>
    <w:rsid w:val="00CD0AFE"/>
    <w:rsid w:val="00CD123C"/>
    <w:rsid w:val="00CD6C7E"/>
    <w:rsid w:val="00CF2C86"/>
    <w:rsid w:val="00D15850"/>
    <w:rsid w:val="00D26917"/>
    <w:rsid w:val="00D269C7"/>
    <w:rsid w:val="00D31B43"/>
    <w:rsid w:val="00D36001"/>
    <w:rsid w:val="00D36C88"/>
    <w:rsid w:val="00D37A5F"/>
    <w:rsid w:val="00D43271"/>
    <w:rsid w:val="00D5276C"/>
    <w:rsid w:val="00D57B9A"/>
    <w:rsid w:val="00D613FF"/>
    <w:rsid w:val="00D653AB"/>
    <w:rsid w:val="00D80FAA"/>
    <w:rsid w:val="00D97D05"/>
    <w:rsid w:val="00DB2A2C"/>
    <w:rsid w:val="00DB3D57"/>
    <w:rsid w:val="00DC5C3C"/>
    <w:rsid w:val="00DE1CF7"/>
    <w:rsid w:val="00DF4780"/>
    <w:rsid w:val="00E348BA"/>
    <w:rsid w:val="00E62C60"/>
    <w:rsid w:val="00E76BAE"/>
    <w:rsid w:val="00E77D25"/>
    <w:rsid w:val="00E91766"/>
    <w:rsid w:val="00E96010"/>
    <w:rsid w:val="00EA2C1E"/>
    <w:rsid w:val="00EB20D5"/>
    <w:rsid w:val="00EC3B6B"/>
    <w:rsid w:val="00EC68CC"/>
    <w:rsid w:val="00ED0A59"/>
    <w:rsid w:val="00EE05F1"/>
    <w:rsid w:val="00EE1AFC"/>
    <w:rsid w:val="00EE1CBC"/>
    <w:rsid w:val="00EF31A1"/>
    <w:rsid w:val="00F14853"/>
    <w:rsid w:val="00F14E9C"/>
    <w:rsid w:val="00F16CDF"/>
    <w:rsid w:val="00F25747"/>
    <w:rsid w:val="00F32BED"/>
    <w:rsid w:val="00F37313"/>
    <w:rsid w:val="00F72AC8"/>
    <w:rsid w:val="00F75E62"/>
    <w:rsid w:val="00FA4301"/>
    <w:rsid w:val="00FC532A"/>
    <w:rsid w:val="00FD1351"/>
    <w:rsid w:val="00FD7F2A"/>
    <w:rsid w:val="00FE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CD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yperlink" Target="http://www.twitter.com/PSMMonito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://www.psmm.pl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kpoplawska@psm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hyperlink" Target="https://www.youtube.com/channel/UCPLc9M8glPDsEJ8Xer-Oak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\Desktop\pilka%2009%202022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\Desktop\pilka%2009%202022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\Desktop\pilka%2009%202022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KM'!$A$4:$A$13</c:f>
              <c:strCache>
                <c:ptCount val="10"/>
                <c:pt idx="0">
                  <c:v>Radomiak Radom</c:v>
                </c:pt>
                <c:pt idx="1">
                  <c:v>Raków Częstochowa</c:v>
                </c:pt>
                <c:pt idx="2">
                  <c:v>Górnik Zabrze</c:v>
                </c:pt>
                <c:pt idx="3">
                  <c:v>Widzew Łódź</c:v>
                </c:pt>
                <c:pt idx="4">
                  <c:v>Lechia Gdańsk</c:v>
                </c:pt>
                <c:pt idx="5">
                  <c:v>Śląsk Wrocław</c:v>
                </c:pt>
                <c:pt idx="6">
                  <c:v>Cracovia </c:v>
                </c:pt>
                <c:pt idx="7">
                  <c:v>Pogoń Szczecin</c:v>
                </c:pt>
                <c:pt idx="8">
                  <c:v>Legia Warszawa</c:v>
                </c:pt>
                <c:pt idx="9">
                  <c:v>Lech Poznań</c:v>
                </c:pt>
              </c:strCache>
            </c:strRef>
          </c:cat>
          <c:val>
            <c:numRef>
              <c:f>'Wykresy - KM'!$B$4:$B$13</c:f>
              <c:numCache>
                <c:formatCode>General</c:formatCode>
                <c:ptCount val="10"/>
                <c:pt idx="0">
                  <c:v>1393</c:v>
                </c:pt>
                <c:pt idx="1">
                  <c:v>1512</c:v>
                </c:pt>
                <c:pt idx="2">
                  <c:v>1566</c:v>
                </c:pt>
                <c:pt idx="3">
                  <c:v>1691</c:v>
                </c:pt>
                <c:pt idx="4">
                  <c:v>1717</c:v>
                </c:pt>
                <c:pt idx="5">
                  <c:v>1897</c:v>
                </c:pt>
                <c:pt idx="6">
                  <c:v>1911</c:v>
                </c:pt>
                <c:pt idx="7">
                  <c:v>2121</c:v>
                </c:pt>
                <c:pt idx="8">
                  <c:v>2482</c:v>
                </c:pt>
                <c:pt idx="9">
                  <c:v>3075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255-434B-9DAA-C27F2595A1EC}"/>
            </c:ext>
          </c:extLst>
        </c:ser>
        <c:overlap val="100"/>
        <c:axId val="214999424"/>
        <c:axId val="215000960"/>
      </c:barChart>
      <c:catAx>
        <c:axId val="214999424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215000960"/>
        <c:crosses val="autoZero"/>
        <c:auto val="1"/>
        <c:lblAlgn val="ctr"/>
        <c:lblOffset val="100"/>
      </c:catAx>
      <c:valAx>
        <c:axId val="215000960"/>
        <c:scaling>
          <c:orientation val="minMax"/>
          <c:max val="3500"/>
          <c:min val="0"/>
        </c:scaling>
        <c:axPos val="b"/>
        <c:numFmt formatCode="General" sourceLinked="1"/>
        <c:tickLblPos val="nextTo"/>
        <c:crossAx val="214999424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KM'!$A$39:$A$48</c:f>
              <c:strCache>
                <c:ptCount val="10"/>
                <c:pt idx="0">
                  <c:v>Zagłębie Sosnowiec</c:v>
                </c:pt>
                <c:pt idx="1">
                  <c:v>Puszcza Niepołomice</c:v>
                </c:pt>
                <c:pt idx="2">
                  <c:v>Bruk-Bet Termalica Nieciecza</c:v>
                </c:pt>
                <c:pt idx="3">
                  <c:v>Chrobry Głogów</c:v>
                </c:pt>
                <c:pt idx="4">
                  <c:v>Arka Gdynia </c:v>
                </c:pt>
                <c:pt idx="5">
                  <c:v>Górnik Łęczna</c:v>
                </c:pt>
                <c:pt idx="6">
                  <c:v>Stal Rzeszów</c:v>
                </c:pt>
                <c:pt idx="7">
                  <c:v>Resovia</c:v>
                </c:pt>
                <c:pt idx="8">
                  <c:v>Ruch Chorzów</c:v>
                </c:pt>
                <c:pt idx="9">
                  <c:v>Wisła Kraków</c:v>
                </c:pt>
              </c:strCache>
            </c:strRef>
          </c:cat>
          <c:val>
            <c:numRef>
              <c:f>'Wykresy - KM'!$B$39:$B$48</c:f>
              <c:numCache>
                <c:formatCode>General</c:formatCode>
                <c:ptCount val="10"/>
                <c:pt idx="0">
                  <c:v>560</c:v>
                </c:pt>
                <c:pt idx="1">
                  <c:v>563</c:v>
                </c:pt>
                <c:pt idx="2">
                  <c:v>591</c:v>
                </c:pt>
                <c:pt idx="3">
                  <c:v>628</c:v>
                </c:pt>
                <c:pt idx="4">
                  <c:v>645</c:v>
                </c:pt>
                <c:pt idx="5">
                  <c:v>652</c:v>
                </c:pt>
                <c:pt idx="6">
                  <c:v>684</c:v>
                </c:pt>
                <c:pt idx="7">
                  <c:v>740</c:v>
                </c:pt>
                <c:pt idx="8">
                  <c:v>1142</c:v>
                </c:pt>
                <c:pt idx="9">
                  <c:v>1733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523-46FB-85A7-1F493BDA81A1}"/>
            </c:ext>
          </c:extLst>
        </c:ser>
        <c:gapWidth val="105"/>
        <c:overlap val="100"/>
        <c:axId val="215043072"/>
        <c:axId val="215319296"/>
      </c:barChart>
      <c:catAx>
        <c:axId val="215043072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215319296"/>
        <c:crosses val="autoZero"/>
        <c:auto val="1"/>
        <c:lblAlgn val="ctr"/>
        <c:lblOffset val="100"/>
      </c:catAx>
      <c:valAx>
        <c:axId val="215319296"/>
        <c:scaling>
          <c:orientation val="minMax"/>
          <c:max val="1800"/>
          <c:min val="0"/>
        </c:scaling>
        <c:axPos val="b"/>
        <c:numFmt formatCode="General" sourceLinked="1"/>
        <c:tickLblPos val="nextTo"/>
        <c:crossAx val="215043072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KM'!$A$23:$A$32</c:f>
              <c:strCache>
                <c:ptCount val="10"/>
                <c:pt idx="0">
                  <c:v>Przemysław Frankowski</c:v>
                </c:pt>
                <c:pt idx="1">
                  <c:v>Szymon Żurkowski</c:v>
                </c:pt>
                <c:pt idx="2">
                  <c:v>Krzysztof Piątek</c:v>
                </c:pt>
                <c:pt idx="3">
                  <c:v>Nicola Zalewski</c:v>
                </c:pt>
                <c:pt idx="4">
                  <c:v>Jakub Kiwior</c:v>
                </c:pt>
                <c:pt idx="5">
                  <c:v>Jan Bednarek</c:v>
                </c:pt>
                <c:pt idx="6">
                  <c:v>Wojciech Szczęsny </c:v>
                </c:pt>
                <c:pt idx="7">
                  <c:v>Piotr Zieliński</c:v>
                </c:pt>
                <c:pt idx="8">
                  <c:v>Arkadiusz Milik</c:v>
                </c:pt>
                <c:pt idx="9">
                  <c:v>Robert Lewandowski</c:v>
                </c:pt>
              </c:strCache>
            </c:strRef>
          </c:cat>
          <c:val>
            <c:numRef>
              <c:f>'Wykresy - KM'!$B$23:$B$32</c:f>
              <c:numCache>
                <c:formatCode>General</c:formatCode>
                <c:ptCount val="10"/>
                <c:pt idx="0">
                  <c:v>432</c:v>
                </c:pt>
                <c:pt idx="1">
                  <c:v>446</c:v>
                </c:pt>
                <c:pt idx="2">
                  <c:v>577</c:v>
                </c:pt>
                <c:pt idx="3">
                  <c:v>578</c:v>
                </c:pt>
                <c:pt idx="4">
                  <c:v>607</c:v>
                </c:pt>
                <c:pt idx="5">
                  <c:v>607</c:v>
                </c:pt>
                <c:pt idx="6">
                  <c:v>1195</c:v>
                </c:pt>
                <c:pt idx="7">
                  <c:v>1299</c:v>
                </c:pt>
                <c:pt idx="8">
                  <c:v>1501</c:v>
                </c:pt>
                <c:pt idx="9">
                  <c:v>5051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7F0-4C30-9CEE-69A181E3C62E}"/>
            </c:ext>
          </c:extLst>
        </c:ser>
        <c:overlap val="100"/>
        <c:axId val="215152512"/>
        <c:axId val="215154048"/>
      </c:barChart>
      <c:catAx>
        <c:axId val="215152512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215154048"/>
        <c:crosses val="autoZero"/>
        <c:auto val="1"/>
        <c:lblAlgn val="ctr"/>
        <c:lblOffset val="100"/>
      </c:catAx>
      <c:valAx>
        <c:axId val="215154048"/>
        <c:scaling>
          <c:orientation val="minMax"/>
          <c:max val="5500"/>
          <c:min val="0"/>
        </c:scaling>
        <c:axPos val="b"/>
        <c:numFmt formatCode="General" sourceLinked="1"/>
        <c:tickLblPos val="nextTo"/>
        <c:crossAx val="215152512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0.80353</cdr:x>
      <cdr:y>0.74243</cdr:y>
    </cdr:from>
    <cdr:to>
      <cdr:x>0.94481</cdr:x>
      <cdr:y>0.86995</cdr:y>
    </cdr:to>
    <cdr:pic>
      <cdr:nvPicPr>
        <cdr:cNvPr id="6" name="Obraz 5" descr="Obraz 19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/>
        <a:stretch xmlns:a="http://schemas.openxmlformats.org/drawingml/2006/main">
          <a:fillRect/>
        </a:stretch>
      </cdr:blipFill>
      <cdr:spPr>
        <a:xfrm xmlns:a="http://schemas.openxmlformats.org/drawingml/2006/main">
          <a:off x="4472506" y="2184137"/>
          <a:ext cx="786396" cy="375162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12700">
          <a:miter lim="400000"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0.77274</cdr:x>
      <cdr:y>0.72712</cdr:y>
    </cdr:from>
    <cdr:to>
      <cdr:x>0.93302</cdr:x>
      <cdr:y>0.85456</cdr:y>
    </cdr:to>
    <cdr:pic>
      <cdr:nvPicPr>
        <cdr:cNvPr id="3" name="Obraz 2" descr="Obraz 19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/>
        <a:stretch xmlns:a="http://schemas.openxmlformats.org/drawingml/2006/main">
          <a:fillRect/>
        </a:stretch>
      </cdr:blipFill>
      <cdr:spPr>
        <a:xfrm xmlns:a="http://schemas.openxmlformats.org/drawingml/2006/main">
          <a:off x="4305462" y="2139220"/>
          <a:ext cx="892996" cy="37492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>
          <a:miter lim="400000"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0.76869</cdr:x>
      <cdr:y>0.72579</cdr:y>
    </cdr:from>
    <cdr:to>
      <cdr:x>0.92913</cdr:x>
      <cdr:y>0.85323</cdr:y>
    </cdr:to>
    <cdr:pic>
      <cdr:nvPicPr>
        <cdr:cNvPr id="2" name="Obraz 1" descr="Obraz 19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/>
        <a:stretch xmlns:a="http://schemas.openxmlformats.org/drawingml/2006/main">
          <a:fillRect/>
        </a:stretch>
      </cdr:blipFill>
      <cdr:spPr>
        <a:xfrm xmlns:a="http://schemas.openxmlformats.org/drawingml/2006/main">
          <a:off x="4278581" y="2135299"/>
          <a:ext cx="892996" cy="37492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>
          <a:miter lim="400000"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kpoplawsk</cp:lastModifiedBy>
  <cp:revision>2</cp:revision>
  <dcterms:created xsi:type="dcterms:W3CDTF">2022-10-07T08:48:00Z</dcterms:created>
  <dcterms:modified xsi:type="dcterms:W3CDTF">2022-10-07T08:48:00Z</dcterms:modified>
</cp:coreProperties>
</file>