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7B6E" w14:textId="6F1870D4" w:rsidR="00015504" w:rsidRPr="0006153D" w:rsidRDefault="00063B87" w:rsidP="00546FD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Poznań,</w:t>
      </w:r>
      <w:r w:rsidR="002B150C">
        <w:rPr>
          <w:rFonts w:ascii="Verdana" w:eastAsia="Verdana" w:hAnsi="Verdana" w:cs="Verdana"/>
          <w:sz w:val="20"/>
          <w:szCs w:val="20"/>
        </w:rPr>
        <w:t xml:space="preserve"> </w:t>
      </w:r>
      <w:r w:rsidR="00A2195E">
        <w:rPr>
          <w:rFonts w:ascii="Verdana" w:eastAsia="Verdana" w:hAnsi="Verdana" w:cs="Verdana"/>
          <w:sz w:val="20"/>
          <w:szCs w:val="20"/>
        </w:rPr>
        <w:t>17</w:t>
      </w:r>
      <w:r w:rsidR="00935EC5">
        <w:rPr>
          <w:rFonts w:ascii="Verdana" w:eastAsia="Verdana" w:hAnsi="Verdana" w:cs="Verdana"/>
          <w:sz w:val="20"/>
          <w:szCs w:val="20"/>
        </w:rPr>
        <w:t xml:space="preserve"> stycznia</w:t>
      </w:r>
      <w:r w:rsidR="000A2E48">
        <w:rPr>
          <w:rFonts w:ascii="Verdana" w:eastAsia="Verdana" w:hAnsi="Verdana" w:cs="Verdana"/>
          <w:sz w:val="20"/>
          <w:szCs w:val="20"/>
        </w:rPr>
        <w:t xml:space="preserve"> </w:t>
      </w:r>
      <w:r w:rsidR="004A70A0">
        <w:rPr>
          <w:rFonts w:ascii="Verdana" w:eastAsia="Verdana" w:hAnsi="Verdana" w:cs="Verdana"/>
          <w:sz w:val="20"/>
          <w:szCs w:val="20"/>
        </w:rPr>
        <w:t>2022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 roku</w:t>
      </w:r>
    </w:p>
    <w:p w14:paraId="5F0F320E" w14:textId="77777777" w:rsidR="00015504" w:rsidRDefault="00063B87" w:rsidP="0064381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INFORMACJA PRASOWA</w:t>
      </w:r>
    </w:p>
    <w:p w14:paraId="6500301B" w14:textId="69235105" w:rsidR="004E5583" w:rsidRDefault="00C20A07" w:rsidP="0075310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</w:t>
      </w:r>
      <w:r w:rsidR="00730F1B">
        <w:rPr>
          <w:rFonts w:ascii="Verdana" w:eastAsia="Verdana" w:hAnsi="Verdana" w:cs="Verdana"/>
          <w:color w:val="000000"/>
          <w:sz w:val="20"/>
          <w:szCs w:val="20"/>
        </w:rPr>
        <w:t>edia coraz rzadziej o szczepie</w:t>
      </w:r>
      <w:r>
        <w:rPr>
          <w:rFonts w:ascii="Verdana" w:eastAsia="Verdana" w:hAnsi="Verdana" w:cs="Verdana"/>
          <w:color w:val="000000"/>
          <w:sz w:val="20"/>
          <w:szCs w:val="20"/>
        </w:rPr>
        <w:t>niach</w:t>
      </w:r>
      <w:r w:rsidR="0008603E">
        <w:rPr>
          <w:rFonts w:ascii="Verdana" w:eastAsia="Verdana" w:hAnsi="Verdana" w:cs="Verdana"/>
          <w:color w:val="000000"/>
          <w:sz w:val="20"/>
          <w:szCs w:val="20"/>
        </w:rPr>
        <w:br/>
      </w:r>
      <w:bookmarkStart w:id="0" w:name="_GoBack"/>
      <w:bookmarkEnd w:id="0"/>
    </w:p>
    <w:p w14:paraId="267384FC" w14:textId="030645DF" w:rsidR="00935EC5" w:rsidRDefault="00935EC5" w:rsidP="005E0A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 czwartym kwartale ub.r.</w:t>
      </w:r>
      <w:r w:rsidR="00B241AA">
        <w:rPr>
          <w:rFonts w:ascii="Verdana" w:eastAsia="Verdana" w:hAnsi="Verdana" w:cs="Verdana"/>
          <w:b/>
          <w:sz w:val="20"/>
          <w:szCs w:val="20"/>
        </w:rPr>
        <w:t xml:space="preserve"> w </w:t>
      </w:r>
      <w:r w:rsidR="008C4D94">
        <w:rPr>
          <w:rFonts w:ascii="Verdana" w:eastAsia="Verdana" w:hAnsi="Verdana" w:cs="Verdana"/>
          <w:b/>
          <w:sz w:val="20"/>
          <w:szCs w:val="20"/>
        </w:rPr>
        <w:t xml:space="preserve">przestrzeni medialnej pojawiło się </w:t>
      </w:r>
      <w:r>
        <w:rPr>
          <w:rFonts w:ascii="Verdana" w:eastAsia="Verdana" w:hAnsi="Verdana" w:cs="Verdana"/>
          <w:b/>
          <w:sz w:val="20"/>
          <w:szCs w:val="20"/>
        </w:rPr>
        <w:t xml:space="preserve">łącznie ponad 2 mln informacji na temat szczepień. </w:t>
      </w:r>
      <w:r w:rsidR="00917954">
        <w:rPr>
          <w:rFonts w:ascii="Verdana" w:eastAsia="Verdana" w:hAnsi="Verdana" w:cs="Verdana"/>
          <w:b/>
          <w:sz w:val="20"/>
          <w:szCs w:val="20"/>
        </w:rPr>
        <w:t xml:space="preserve">Jednak zainteresowanie mediów tym tematem z każdym kwartałem maleje - </w:t>
      </w:r>
      <w:r>
        <w:rPr>
          <w:rFonts w:ascii="Verdana" w:eastAsia="Verdana" w:hAnsi="Verdana" w:cs="Verdana"/>
          <w:b/>
          <w:sz w:val="20"/>
          <w:szCs w:val="20"/>
        </w:rPr>
        <w:t xml:space="preserve">wynika z </w:t>
      </w:r>
      <w:r w:rsidR="00917954">
        <w:rPr>
          <w:rFonts w:ascii="Verdana" w:eastAsia="Verdana" w:hAnsi="Verdana" w:cs="Verdana"/>
          <w:b/>
          <w:sz w:val="20"/>
          <w:szCs w:val="20"/>
        </w:rPr>
        <w:t xml:space="preserve">cyklicznego </w:t>
      </w:r>
      <w:r>
        <w:rPr>
          <w:rFonts w:ascii="Verdana" w:eastAsia="Verdana" w:hAnsi="Verdana" w:cs="Verdana"/>
          <w:b/>
          <w:sz w:val="20"/>
          <w:szCs w:val="20"/>
        </w:rPr>
        <w:t>raportu PRESS-SERVICE Monitoring Mediów.</w:t>
      </w:r>
    </w:p>
    <w:p w14:paraId="534260A9" w14:textId="16841BFA" w:rsidR="00935EC5" w:rsidRPr="00917954" w:rsidRDefault="00C20A07" w:rsidP="00935E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porównaniu do III</w:t>
      </w:r>
      <w:r w:rsidR="00917954">
        <w:rPr>
          <w:rFonts w:ascii="Verdana" w:eastAsia="Verdana" w:hAnsi="Verdana" w:cs="Verdana"/>
          <w:sz w:val="20"/>
          <w:szCs w:val="20"/>
        </w:rPr>
        <w:t xml:space="preserve"> kwartału </w:t>
      </w:r>
      <w:r>
        <w:rPr>
          <w:rFonts w:ascii="Verdana" w:eastAsia="Verdana" w:hAnsi="Verdana" w:cs="Verdana"/>
          <w:sz w:val="20"/>
          <w:szCs w:val="20"/>
        </w:rPr>
        <w:t xml:space="preserve">w ostatnich 3 miesiącach ub.r. liczba doniesień była mniejsza o przeszło 900 tys. </w:t>
      </w:r>
      <w:r w:rsidR="00935EC5" w:rsidRPr="00917954">
        <w:rPr>
          <w:rFonts w:ascii="Verdana" w:eastAsia="Verdana" w:hAnsi="Verdana" w:cs="Verdana"/>
          <w:sz w:val="20"/>
          <w:szCs w:val="20"/>
        </w:rPr>
        <w:t xml:space="preserve">Medialnym liderem przekazu pozostała szczepionka firm </w:t>
      </w:r>
      <w:r w:rsidR="00AA151C" w:rsidRPr="00917954">
        <w:rPr>
          <w:rFonts w:ascii="Verdana" w:eastAsia="Verdana" w:hAnsi="Verdana" w:cs="Verdana"/>
          <w:sz w:val="20"/>
          <w:szCs w:val="20"/>
        </w:rPr>
        <w:t>Pfizer i BioNTech</w:t>
      </w:r>
      <w:r w:rsidR="00935EC5" w:rsidRPr="00917954">
        <w:rPr>
          <w:rFonts w:ascii="Verdana" w:eastAsia="Verdana" w:hAnsi="Verdana" w:cs="Verdana"/>
          <w:sz w:val="20"/>
          <w:szCs w:val="20"/>
        </w:rPr>
        <w:t xml:space="preserve"> – 280 </w:t>
      </w:r>
      <w:r w:rsidR="008C4D94" w:rsidRPr="00917954">
        <w:rPr>
          <w:rFonts w:ascii="Verdana" w:eastAsia="Verdana" w:hAnsi="Verdana" w:cs="Verdana"/>
          <w:sz w:val="20"/>
          <w:szCs w:val="20"/>
        </w:rPr>
        <w:t xml:space="preserve"> tys. materiałów</w:t>
      </w:r>
      <w:r w:rsidR="00935EC5" w:rsidRPr="00917954">
        <w:rPr>
          <w:rFonts w:ascii="Verdana" w:eastAsia="Verdana" w:hAnsi="Verdana" w:cs="Verdana"/>
          <w:sz w:val="20"/>
          <w:szCs w:val="20"/>
        </w:rPr>
        <w:t xml:space="preserve">. O 55 tys. </w:t>
      </w:r>
      <w:r>
        <w:rPr>
          <w:rFonts w:ascii="Verdana" w:eastAsia="Verdana" w:hAnsi="Verdana" w:cs="Verdana"/>
          <w:sz w:val="20"/>
          <w:szCs w:val="20"/>
        </w:rPr>
        <w:t xml:space="preserve">informacji </w:t>
      </w:r>
      <w:r w:rsidR="00935EC5" w:rsidRPr="00917954">
        <w:rPr>
          <w:rFonts w:ascii="Verdana" w:eastAsia="Verdana" w:hAnsi="Verdana" w:cs="Verdana"/>
          <w:sz w:val="20"/>
          <w:szCs w:val="20"/>
        </w:rPr>
        <w:t>mniej odnotowała</w:t>
      </w:r>
      <w:r w:rsidR="004E0F12" w:rsidRPr="00917954">
        <w:rPr>
          <w:rFonts w:ascii="Verdana" w:eastAsia="Verdana" w:hAnsi="Verdana" w:cs="Verdana"/>
          <w:sz w:val="20"/>
          <w:szCs w:val="20"/>
        </w:rPr>
        <w:t xml:space="preserve"> Moderna</w:t>
      </w:r>
      <w:r w:rsidR="00935EC5" w:rsidRPr="00917954">
        <w:rPr>
          <w:rFonts w:ascii="Verdana" w:eastAsia="Verdana" w:hAnsi="Verdana" w:cs="Verdana"/>
          <w:sz w:val="20"/>
          <w:szCs w:val="20"/>
        </w:rPr>
        <w:t>. Na 3. miejscu po</w:t>
      </w:r>
      <w:r w:rsidR="004E0F12" w:rsidRPr="00917954">
        <w:rPr>
          <w:rFonts w:ascii="Verdana" w:eastAsia="Verdana" w:hAnsi="Verdana" w:cs="Verdana"/>
          <w:sz w:val="20"/>
          <w:szCs w:val="20"/>
        </w:rPr>
        <w:t>d względem popularności znalazł</w:t>
      </w:r>
      <w:r w:rsidR="00935EC5" w:rsidRPr="00917954">
        <w:rPr>
          <w:rFonts w:ascii="Verdana" w:eastAsia="Verdana" w:hAnsi="Verdana" w:cs="Verdana"/>
          <w:sz w:val="20"/>
          <w:szCs w:val="20"/>
        </w:rPr>
        <w:t xml:space="preserve"> się </w:t>
      </w:r>
      <w:r w:rsidR="004E0F12" w:rsidRPr="00917954">
        <w:rPr>
          <w:rFonts w:ascii="Verdana" w:eastAsia="Verdana" w:hAnsi="Verdana" w:cs="Verdana"/>
          <w:sz w:val="20"/>
          <w:szCs w:val="20"/>
        </w:rPr>
        <w:t xml:space="preserve">preparat Johnson &amp; Johnson </w:t>
      </w:r>
      <w:r w:rsidR="00935EC5" w:rsidRPr="00917954">
        <w:rPr>
          <w:rFonts w:ascii="Verdana" w:eastAsia="Verdana" w:hAnsi="Verdana" w:cs="Verdana"/>
          <w:sz w:val="20"/>
          <w:szCs w:val="20"/>
        </w:rPr>
        <w:t>– 217 tys.</w:t>
      </w:r>
      <w:r>
        <w:rPr>
          <w:rFonts w:ascii="Verdana" w:eastAsia="Verdana" w:hAnsi="Verdana" w:cs="Verdana"/>
          <w:sz w:val="20"/>
          <w:szCs w:val="20"/>
        </w:rPr>
        <w:t xml:space="preserve">, a za nim z wynikiem 212 tys. – Astra </w:t>
      </w:r>
      <w:r w:rsidR="006A2B5A">
        <w:rPr>
          <w:rFonts w:ascii="Verdana" w:eastAsia="Verdana" w:hAnsi="Verdana" w:cs="Verdana"/>
          <w:sz w:val="20"/>
          <w:szCs w:val="20"/>
        </w:rPr>
        <w:t>Zeneca. Zestawienie zamknął</w:t>
      </w:r>
      <w:r>
        <w:rPr>
          <w:rFonts w:ascii="Verdana" w:eastAsia="Verdana" w:hAnsi="Verdana" w:cs="Verdana"/>
          <w:sz w:val="20"/>
          <w:szCs w:val="20"/>
        </w:rPr>
        <w:t xml:space="preserve"> Sputnik – tylko 9 tys. publikacji.</w:t>
      </w:r>
    </w:p>
    <w:p w14:paraId="256E2824" w14:textId="1070FF42" w:rsidR="00015504" w:rsidRPr="0006153D" w:rsidRDefault="00EB3563" w:rsidP="00B241A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Na potrzeby badania medialnego przeanalizowano </w:t>
      </w:r>
      <w:r w:rsidR="00063B87"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ponad 1 100 tytułów prasowych, 5 mln polskojęzycznych portali internetowych, w tym najważniejszych serwisów społecznościowych oraz 100 stacji radiowych i telewizyjnych. </w:t>
      </w:r>
    </w:p>
    <w:p w14:paraId="53F53FA3" w14:textId="61652886" w:rsidR="009D2AA8" w:rsidRPr="009D2AA8" w:rsidRDefault="009D2AA8" w:rsidP="009D2AA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Nadal przeważają informacje z mediów społecznościowych, ale odsetek wzmianek w social media względem informacji z pozostałych mediów jest coraz mniejszy – w III kwartale wynosił 66 proc., a w IV już tylko 55 proc. W</w:t>
      </w:r>
      <w:r w:rsidRPr="009D2AA8">
        <w:rPr>
          <w:rFonts w:ascii="Verdana" w:eastAsia="Verdana" w:hAnsi="Verdana" w:cs="Verdana"/>
          <w:color w:val="000000"/>
          <w:sz w:val="20"/>
          <w:szCs w:val="20"/>
        </w:rPr>
        <w:t xml:space="preserve"> analizowanym okresie odnotowano 0,9 mln publikacji w mediach tradycyjnych oraz 1,1 mln wpisów w mediach społecznościowych.</w:t>
      </w:r>
      <w:r w:rsidR="006A2B5A">
        <w:rPr>
          <w:rFonts w:ascii="Verdana" w:eastAsia="Verdana" w:hAnsi="Verdana" w:cs="Verdana"/>
          <w:color w:val="000000"/>
          <w:sz w:val="20"/>
          <w:szCs w:val="20"/>
        </w:rPr>
        <w:t xml:space="preserve"> Największe dotarcie osiągnęły publikacje</w:t>
      </w:r>
      <w:r w:rsidRPr="009D2AA8">
        <w:rPr>
          <w:rFonts w:ascii="Verdana" w:eastAsia="Verdana" w:hAnsi="Verdana" w:cs="Verdana"/>
          <w:color w:val="000000"/>
          <w:sz w:val="20"/>
          <w:szCs w:val="20"/>
        </w:rPr>
        <w:t xml:space="preserve"> po konferencji prasowej zorganizowanej 7 grud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nia, podczas której </w:t>
      </w:r>
      <w:r w:rsidRPr="009D2AA8">
        <w:rPr>
          <w:rFonts w:ascii="Verdana" w:eastAsia="Verdana" w:hAnsi="Verdana" w:cs="Verdana"/>
          <w:color w:val="000000"/>
          <w:sz w:val="20"/>
          <w:szCs w:val="20"/>
        </w:rPr>
        <w:t>Minister Zdrowia zapowiedział, że od 1 marca wejdzie w życie obowiązek szczepienia się medyków, nauczycieli i przedstawicieli służb mundurowych.</w:t>
      </w:r>
    </w:p>
    <w:p w14:paraId="1B9AE418" w14:textId="167F1DDD" w:rsidR="009D2AA8" w:rsidRDefault="002C0687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eastAsia="pl-PL"/>
        </w:rPr>
        <w:drawing>
          <wp:inline distT="0" distB="0" distL="0" distR="0" wp14:anchorId="25A9779C" wp14:editId="49E1F7A0">
            <wp:extent cx="5760720" cy="23101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10C2" w14:textId="2ECBB9FD" w:rsidR="002C0687" w:rsidRPr="007633AB" w:rsidRDefault="002C0687" w:rsidP="002C068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b/>
          <w:color w:val="000000"/>
          <w:sz w:val="20"/>
          <w:szCs w:val="20"/>
        </w:rPr>
        <w:t xml:space="preserve">Wykres 1. Liczba publikacji na temat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szczepień Q4 2021</w:t>
      </w:r>
    </w:p>
    <w:p w14:paraId="202D3C72" w14:textId="2DA4805E" w:rsidR="009D2AA8" w:rsidRDefault="006A2B5A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Wśród mediów tradycyjnych zdecydowanie dominowały materiały z internetu – 91 proc., 5 proc. pochodziło z radia, a po 2 proc. należało do prasy i TV. Najczęściej temat szczepień pojawiał się na antenie stacji: Polsat News – 3280 materiałów i Polskie Radio 24 – 3081. W serwisie Wnp.pl ukazało się 2901 informacji, 2770 w TVN24, a 2568 wyemitowało Radio TOK FM</w:t>
      </w:r>
      <w:r w:rsidR="00070D9C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3035209E" w14:textId="084BBF1B" w:rsidR="00D3630C" w:rsidRDefault="00070D9C" w:rsidP="009C05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Polsat News był również najczęściej informującym źródłem w social media. Na jego profilu na Twitterze opublikowano 518 wpisów. Wśród najaktywniejszych źródeł społecznościowych znalazły się również konta na Twitterze należące </w:t>
      </w:r>
      <w:r w:rsidR="009C055A">
        <w:rPr>
          <w:rFonts w:ascii="Verdana" w:eastAsia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Interii</w:t>
      </w:r>
      <w:r w:rsidR="009C055A">
        <w:rPr>
          <w:rFonts w:ascii="Verdana" w:eastAsia="Verdana" w:hAnsi="Verdana" w:cs="Verdana"/>
          <w:color w:val="000000"/>
          <w:sz w:val="20"/>
          <w:szCs w:val="20"/>
        </w:rPr>
        <w:t xml:space="preserve"> (360)</w:t>
      </w:r>
      <w:r>
        <w:rPr>
          <w:rFonts w:ascii="Verdana" w:eastAsia="Verdana" w:hAnsi="Verdana" w:cs="Verdana"/>
          <w:color w:val="000000"/>
          <w:sz w:val="20"/>
          <w:szCs w:val="20"/>
        </w:rPr>
        <w:t>, Do</w:t>
      </w:r>
      <w:r w:rsidR="009C055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Rzeczy</w:t>
      </w:r>
      <w:r w:rsidR="009C055A">
        <w:rPr>
          <w:rFonts w:ascii="Verdana" w:eastAsia="Verdana" w:hAnsi="Verdana" w:cs="Verdana"/>
          <w:color w:val="000000"/>
          <w:sz w:val="20"/>
          <w:szCs w:val="20"/>
        </w:rPr>
        <w:t xml:space="preserve"> (320),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TVN24 </w:t>
      </w:r>
      <w:r w:rsidR="009C055A">
        <w:rPr>
          <w:rFonts w:ascii="Verdana" w:eastAsia="Verdana" w:hAnsi="Verdana" w:cs="Verdana"/>
          <w:color w:val="000000"/>
          <w:sz w:val="20"/>
          <w:szCs w:val="20"/>
        </w:rPr>
        <w:t>(299) i Rzeczpospolitej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(267)</w:t>
      </w:r>
      <w:r w:rsidR="009C055A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53B897FB" w14:textId="10A7A147" w:rsidR="00D3630C" w:rsidRDefault="009C055A" w:rsidP="009C05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Analiza PSMM wykazała, że m</w:t>
      </w:r>
      <w:r w:rsidR="00753102">
        <w:rPr>
          <w:rFonts w:ascii="Verdana" w:eastAsia="Verdana" w:hAnsi="Verdana" w:cs="Verdana"/>
          <w:color w:val="000000"/>
          <w:sz w:val="20"/>
          <w:szCs w:val="20"/>
        </w:rPr>
        <w:t>edia regionalne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nadal pozostają istotnym źródłem informacji o szczepieniach.</w:t>
      </w:r>
      <w:r w:rsidR="0075310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 w:rsidR="00D3630C">
        <w:rPr>
          <w:rFonts w:ascii="Verdana" w:eastAsia="Verdana" w:hAnsi="Verdana" w:cs="Verdana"/>
          <w:color w:val="000000"/>
          <w:sz w:val="20"/>
          <w:szCs w:val="20"/>
        </w:rPr>
        <w:t>dnotowano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w nich 0,9</w:t>
      </w:r>
      <w:r w:rsidR="00730F1B">
        <w:rPr>
          <w:rFonts w:ascii="Verdana" w:eastAsia="Verdana" w:hAnsi="Verdana" w:cs="Verdana"/>
          <w:color w:val="000000"/>
          <w:sz w:val="20"/>
          <w:szCs w:val="20"/>
        </w:rPr>
        <w:t xml:space="preserve"> mln publikacji. Najwięcej materiałów</w:t>
      </w:r>
      <w:r w:rsidR="00753102">
        <w:rPr>
          <w:rFonts w:ascii="Verdana" w:eastAsia="Verdana" w:hAnsi="Verdana" w:cs="Verdana"/>
          <w:color w:val="000000"/>
          <w:sz w:val="20"/>
          <w:szCs w:val="20"/>
        </w:rPr>
        <w:t xml:space="preserve"> opublikowano </w:t>
      </w:r>
      <w:r w:rsidR="00730F1B">
        <w:rPr>
          <w:rFonts w:ascii="Verdana" w:eastAsia="Verdana" w:hAnsi="Verdana" w:cs="Verdana"/>
          <w:color w:val="000000"/>
          <w:sz w:val="20"/>
          <w:szCs w:val="20"/>
        </w:rPr>
        <w:t>w województwie śląskim – 95,2 tys., dolnośląskim – 95 tys., mazowieckim – 87,5</w:t>
      </w:r>
      <w:r w:rsidR="00D3630C">
        <w:rPr>
          <w:rFonts w:ascii="Verdana" w:eastAsia="Verdana" w:hAnsi="Verdana" w:cs="Verdana"/>
          <w:color w:val="000000"/>
          <w:sz w:val="20"/>
          <w:szCs w:val="20"/>
        </w:rPr>
        <w:t xml:space="preserve"> ty</w:t>
      </w:r>
      <w:r w:rsidR="00730F1B">
        <w:rPr>
          <w:rFonts w:ascii="Verdana" w:eastAsia="Verdana" w:hAnsi="Verdana" w:cs="Verdana"/>
          <w:color w:val="000000"/>
          <w:sz w:val="20"/>
          <w:szCs w:val="20"/>
        </w:rPr>
        <w:t>s. oraz wielkopolskim – 83,6</w:t>
      </w:r>
      <w:r w:rsidR="00D3630C">
        <w:rPr>
          <w:rFonts w:ascii="Verdana" w:eastAsia="Verdana" w:hAnsi="Verdana" w:cs="Verdana"/>
          <w:color w:val="000000"/>
          <w:sz w:val="20"/>
          <w:szCs w:val="20"/>
        </w:rPr>
        <w:t xml:space="preserve"> tys.</w:t>
      </w:r>
    </w:p>
    <w:p w14:paraId="6BAB5A57" w14:textId="77777777" w:rsidR="00D3630C" w:rsidRDefault="00D3630C" w:rsidP="000B12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7B59EF6" w14:textId="3DDD1761" w:rsidR="00D3630C" w:rsidRDefault="009C055A" w:rsidP="000B12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eastAsia="pl-PL"/>
        </w:rPr>
        <w:drawing>
          <wp:inline distT="0" distB="0" distL="0" distR="0" wp14:anchorId="65D6AAF8" wp14:editId="6956AE6F">
            <wp:extent cx="5760720" cy="482536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17CF" w14:textId="77777777" w:rsidR="00D3630C" w:rsidRPr="00546A94" w:rsidRDefault="00D3630C" w:rsidP="0075310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1BE553E" w14:textId="5CA2FBFF" w:rsidR="00546A94" w:rsidRDefault="008345AF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Wykres 2. </w:t>
      </w:r>
      <w:r w:rsidR="00D3630C">
        <w:rPr>
          <w:rFonts w:ascii="Verdana" w:eastAsia="Verdana" w:hAnsi="Verdana" w:cs="Verdana"/>
          <w:b/>
          <w:color w:val="000000"/>
          <w:sz w:val="20"/>
          <w:szCs w:val="20"/>
        </w:rPr>
        <w:t xml:space="preserve">Mapa obrazująca liczbę publikacji </w:t>
      </w:r>
      <w:r w:rsidR="00753102">
        <w:rPr>
          <w:rFonts w:ascii="Verdana" w:eastAsia="Verdana" w:hAnsi="Verdana" w:cs="Verdana"/>
          <w:b/>
          <w:color w:val="000000"/>
          <w:sz w:val="20"/>
          <w:szCs w:val="20"/>
        </w:rPr>
        <w:t xml:space="preserve">(kolor biały) </w:t>
      </w:r>
      <w:r w:rsidR="00D3630C">
        <w:rPr>
          <w:rFonts w:ascii="Verdana" w:eastAsia="Verdana" w:hAnsi="Verdana" w:cs="Verdana"/>
          <w:b/>
          <w:color w:val="000000"/>
          <w:sz w:val="20"/>
          <w:szCs w:val="20"/>
        </w:rPr>
        <w:t>oraz liczbę zaszczepionych w województwach</w:t>
      </w:r>
      <w:r w:rsidR="00730F1B">
        <w:rPr>
          <w:rFonts w:ascii="Verdana" w:eastAsia="Verdana" w:hAnsi="Verdana" w:cs="Verdana"/>
          <w:b/>
          <w:color w:val="000000"/>
          <w:sz w:val="20"/>
          <w:szCs w:val="20"/>
        </w:rPr>
        <w:t xml:space="preserve"> – stan na 01.01.2022</w:t>
      </w:r>
      <w:r w:rsidR="00753102">
        <w:rPr>
          <w:rFonts w:ascii="Verdana" w:eastAsia="Verdana" w:hAnsi="Verdana" w:cs="Verdana"/>
          <w:b/>
          <w:color w:val="000000"/>
          <w:sz w:val="20"/>
          <w:szCs w:val="20"/>
        </w:rPr>
        <w:t>, źródło: Ministerstwo Zdrowia (kolor czerwony)</w:t>
      </w:r>
      <w:r w:rsidR="00D3630C"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</w:p>
    <w:p w14:paraId="7DD8D481" w14:textId="77777777" w:rsidR="005755E1" w:rsidRDefault="005755E1" w:rsidP="00B207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" w:hAnsi="Arial" w:cs="Arial"/>
          <w:color w:val="0F3566"/>
          <w:sz w:val="23"/>
          <w:szCs w:val="23"/>
        </w:rPr>
        <w:br/>
      </w:r>
    </w:p>
    <w:p w14:paraId="025D66C9" w14:textId="77777777" w:rsidR="00335270" w:rsidRPr="0006153D" w:rsidRDefault="00335270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43CD242" w14:textId="0945DB2B" w:rsidR="00015504" w:rsidRPr="009C055A" w:rsidRDefault="0008603E" w:rsidP="00D706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9C055A">
        <w:rPr>
          <w:rStyle w:val="Hipercze"/>
          <w:rFonts w:ascii="Verdana" w:eastAsia="Verdana" w:hAnsi="Verdana" w:cs="Verdana"/>
          <w:color w:val="auto"/>
          <w:sz w:val="20"/>
          <w:szCs w:val="20"/>
          <w:highlight w:val="yellow"/>
          <w:u w:val="none"/>
        </w:rPr>
        <w:t xml:space="preserve">POBIERZ </w:t>
      </w:r>
      <w:r w:rsidR="008D4422" w:rsidRPr="009C055A">
        <w:rPr>
          <w:rStyle w:val="Hipercze"/>
          <w:rFonts w:ascii="Verdana" w:eastAsia="Verdana" w:hAnsi="Verdana" w:cs="Verdana"/>
          <w:color w:val="auto"/>
          <w:sz w:val="20"/>
          <w:szCs w:val="20"/>
          <w:highlight w:val="yellow"/>
          <w:u w:val="none"/>
        </w:rPr>
        <w:t>Raport medialny „</w:t>
      </w:r>
      <w:r w:rsidR="008345AF" w:rsidRPr="009C055A">
        <w:rPr>
          <w:rStyle w:val="Hipercze"/>
          <w:rFonts w:ascii="Verdana" w:eastAsia="Verdana" w:hAnsi="Verdana" w:cs="Verdana"/>
          <w:color w:val="auto"/>
          <w:sz w:val="20"/>
          <w:szCs w:val="20"/>
          <w:highlight w:val="yellow"/>
          <w:u w:val="none"/>
        </w:rPr>
        <w:t>Szczepienia</w:t>
      </w:r>
      <w:r w:rsidR="00063B87" w:rsidRPr="009C055A">
        <w:rPr>
          <w:rStyle w:val="Hipercze"/>
          <w:rFonts w:ascii="Verdana" w:eastAsia="Verdana" w:hAnsi="Verdana" w:cs="Verdana"/>
          <w:color w:val="auto"/>
          <w:sz w:val="20"/>
          <w:szCs w:val="20"/>
          <w:highlight w:val="yellow"/>
          <w:u w:val="none"/>
        </w:rPr>
        <w:t>”</w:t>
      </w:r>
      <w:r w:rsidR="00063B87" w:rsidRPr="009C055A">
        <w:rPr>
          <w:rFonts w:ascii="Verdana" w:eastAsia="Verdana" w:hAnsi="Verdana" w:cs="Verdana"/>
          <w:sz w:val="20"/>
          <w:szCs w:val="20"/>
        </w:rPr>
        <w:t xml:space="preserve"> </w:t>
      </w:r>
    </w:p>
    <w:p w14:paraId="78890868" w14:textId="3276F4FE" w:rsidR="00253FE0" w:rsidRDefault="00253FE0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ECBD3B4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i/>
          <w:color w:val="000000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Mediów, a na Facebooku i Twitterze oznaczenie @PSMMonitoring. W przypadku wykorzystania grafik należy wskazać źródło (nazwę firmy lub logotyp) przy każdym wykresie.</w:t>
      </w:r>
    </w:p>
    <w:p w14:paraId="1C85949B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Zapoznaj się z raportami dla mediów: </w:t>
      </w:r>
      <w:hyperlink r:id="rId10" w:history="1">
        <w:r w:rsidR="006F7F3B" w:rsidRPr="00FB7AA0">
          <w:rPr>
            <w:rStyle w:val="Hipercze"/>
            <w:rFonts w:ascii="Verdana" w:eastAsia="Verdana" w:hAnsi="Verdana" w:cs="Verdana"/>
            <w:sz w:val="20"/>
            <w:szCs w:val="20"/>
          </w:rPr>
          <w:t>http://psmm.pl/raporty-specjalne</w:t>
        </w:r>
      </w:hyperlink>
    </w:p>
    <w:p w14:paraId="4BA2CDA8" w14:textId="77777777" w:rsidR="00015504" w:rsidRPr="0006153D" w:rsidRDefault="00015504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3FB88D95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  <w:u w:val="single"/>
        </w:rPr>
        <w:t>Osob</w:t>
      </w:r>
      <w:r w:rsidR="0064381A">
        <w:rPr>
          <w:rFonts w:ascii="Verdana" w:eastAsia="Verdana" w:hAnsi="Verdana" w:cs="Verdana"/>
          <w:sz w:val="20"/>
          <w:szCs w:val="20"/>
          <w:u w:val="single"/>
        </w:rPr>
        <w:t>a</w:t>
      </w:r>
      <w:r w:rsidRPr="0006153D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do kontaktu:</w:t>
      </w:r>
    </w:p>
    <w:p w14:paraId="261C6805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>Marlena Sosnowska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  <w:t>Rzecznik prasowy, mened</w:t>
      </w:r>
      <w:r w:rsidR="00303BAF">
        <w:rPr>
          <w:rFonts w:ascii="Verdana" w:eastAsia="Verdana" w:hAnsi="Verdana" w:cs="Verdana"/>
          <w:color w:val="000000"/>
          <w:sz w:val="20"/>
          <w:szCs w:val="20"/>
        </w:rPr>
        <w:t>żer ds. PR</w:t>
      </w:r>
      <w:r w:rsidR="00303BAF">
        <w:rPr>
          <w:rFonts w:ascii="Verdana" w:eastAsia="Verdana" w:hAnsi="Verdana" w:cs="Verdana"/>
          <w:color w:val="000000"/>
          <w:sz w:val="20"/>
          <w:szCs w:val="20"/>
        </w:rPr>
        <w:br/>
        <w:t>kom: +48 697 410 980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1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msosnowska@psmm.pl</w:t>
        </w:r>
      </w:hyperlink>
    </w:p>
    <w:p w14:paraId="2ACF47F5" w14:textId="77777777" w:rsidR="00015504" w:rsidRPr="0006153D" w:rsidRDefault="00063B87" w:rsidP="00D70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r w:rsidRPr="0006153D">
        <w:rPr>
          <w:rFonts w:ascii="Verdana" w:eastAsia="Verdana" w:hAnsi="Verdana" w:cs="Verdana"/>
          <w:color w:val="000000"/>
          <w:sz w:val="20"/>
          <w:szCs w:val="20"/>
        </w:rPr>
        <w:t xml:space="preserve">PRESS-SERVICE Monitoring Mediów 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  <w:t>60-801 Poznań, ul. Marcelińska 14</w:t>
      </w:r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2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www.psmm.pl</w:t>
        </w:r>
      </w:hyperlink>
      <w:r w:rsidRPr="0006153D">
        <w:rPr>
          <w:rFonts w:ascii="Verdana" w:eastAsia="Verdana" w:hAnsi="Verdana" w:cs="Verdana"/>
          <w:color w:val="0000FF"/>
          <w:sz w:val="20"/>
          <w:szCs w:val="20"/>
          <w:u w:val="single"/>
        </w:rPr>
        <w:br/>
      </w:r>
      <w:hyperlink r:id="rId13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www.twitter.com/PSMMonitoring</w:t>
        </w:r>
      </w:hyperlink>
      <w:r w:rsidRPr="0006153D">
        <w:rPr>
          <w:rFonts w:ascii="Verdana" w:eastAsia="Verdana" w:hAnsi="Verdana" w:cs="Verdana"/>
          <w:color w:val="000000"/>
          <w:sz w:val="20"/>
          <w:szCs w:val="20"/>
        </w:rPr>
        <w:br/>
      </w:r>
      <w:hyperlink r:id="rId14">
        <w:r w:rsidRPr="0006153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www.facebook.com/PSMMonitoring</w:t>
        </w:r>
      </w:hyperlink>
    </w:p>
    <w:p w14:paraId="6D08480F" w14:textId="77777777" w:rsidR="00015504" w:rsidRPr="0006153D" w:rsidRDefault="00015504" w:rsidP="0001550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015504" w:rsidRPr="0006153D" w:rsidSect="00CD0DF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87F9E" w14:textId="77777777" w:rsidR="00917094" w:rsidRDefault="00917094" w:rsidP="00D7066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B4766D" w14:textId="77777777" w:rsidR="00917094" w:rsidRDefault="00917094" w:rsidP="00D706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4811" w14:textId="77777777" w:rsidR="00917094" w:rsidRDefault="00917094" w:rsidP="00D706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0016DB" w14:textId="77777777" w:rsidR="00917094" w:rsidRDefault="00917094" w:rsidP="00D70667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04"/>
    <w:rsid w:val="00015504"/>
    <w:rsid w:val="00033E30"/>
    <w:rsid w:val="00057664"/>
    <w:rsid w:val="0006153D"/>
    <w:rsid w:val="00063B87"/>
    <w:rsid w:val="00066BA2"/>
    <w:rsid w:val="00070D9C"/>
    <w:rsid w:val="0008603E"/>
    <w:rsid w:val="000A2E48"/>
    <w:rsid w:val="000A59BD"/>
    <w:rsid w:val="000A79C5"/>
    <w:rsid w:val="000B1220"/>
    <w:rsid w:val="000C6DDA"/>
    <w:rsid w:val="000D07BA"/>
    <w:rsid w:val="00151A26"/>
    <w:rsid w:val="00171375"/>
    <w:rsid w:val="001B4258"/>
    <w:rsid w:val="00253FE0"/>
    <w:rsid w:val="002B150C"/>
    <w:rsid w:val="002C0687"/>
    <w:rsid w:val="002E3847"/>
    <w:rsid w:val="002F0A57"/>
    <w:rsid w:val="00303BAF"/>
    <w:rsid w:val="00305D09"/>
    <w:rsid w:val="00335270"/>
    <w:rsid w:val="0034769E"/>
    <w:rsid w:val="00360F79"/>
    <w:rsid w:val="00364D8E"/>
    <w:rsid w:val="00377D05"/>
    <w:rsid w:val="0039691B"/>
    <w:rsid w:val="003F17BE"/>
    <w:rsid w:val="00426EEE"/>
    <w:rsid w:val="00435EC6"/>
    <w:rsid w:val="00480BA1"/>
    <w:rsid w:val="004A70A0"/>
    <w:rsid w:val="004E0F12"/>
    <w:rsid w:val="004E5583"/>
    <w:rsid w:val="004E569D"/>
    <w:rsid w:val="00542B1D"/>
    <w:rsid w:val="00546A94"/>
    <w:rsid w:val="00546FD9"/>
    <w:rsid w:val="0056223C"/>
    <w:rsid w:val="0056349F"/>
    <w:rsid w:val="005755E1"/>
    <w:rsid w:val="0058240D"/>
    <w:rsid w:val="005864AC"/>
    <w:rsid w:val="005E0A53"/>
    <w:rsid w:val="00600E2C"/>
    <w:rsid w:val="0060611E"/>
    <w:rsid w:val="0064381A"/>
    <w:rsid w:val="0066153F"/>
    <w:rsid w:val="006A2B5A"/>
    <w:rsid w:val="006F0FA2"/>
    <w:rsid w:val="006F7F3B"/>
    <w:rsid w:val="007006E2"/>
    <w:rsid w:val="00701388"/>
    <w:rsid w:val="007170D3"/>
    <w:rsid w:val="00730F1B"/>
    <w:rsid w:val="00753102"/>
    <w:rsid w:val="007633AB"/>
    <w:rsid w:val="007C1CF7"/>
    <w:rsid w:val="007E14CE"/>
    <w:rsid w:val="007F03FA"/>
    <w:rsid w:val="008345AF"/>
    <w:rsid w:val="008650FA"/>
    <w:rsid w:val="00890FFB"/>
    <w:rsid w:val="008B4E2B"/>
    <w:rsid w:val="008C3FF1"/>
    <w:rsid w:val="008C4D94"/>
    <w:rsid w:val="008D4422"/>
    <w:rsid w:val="00903D30"/>
    <w:rsid w:val="00913F88"/>
    <w:rsid w:val="00917094"/>
    <w:rsid w:val="00917954"/>
    <w:rsid w:val="00920AD4"/>
    <w:rsid w:val="00935EC5"/>
    <w:rsid w:val="0094419E"/>
    <w:rsid w:val="009527B9"/>
    <w:rsid w:val="00956590"/>
    <w:rsid w:val="009767EA"/>
    <w:rsid w:val="009C055A"/>
    <w:rsid w:val="009D0A62"/>
    <w:rsid w:val="009D2AA8"/>
    <w:rsid w:val="009F44DB"/>
    <w:rsid w:val="00A00843"/>
    <w:rsid w:val="00A2195E"/>
    <w:rsid w:val="00A8079C"/>
    <w:rsid w:val="00AA151C"/>
    <w:rsid w:val="00AC751D"/>
    <w:rsid w:val="00B20740"/>
    <w:rsid w:val="00B241AA"/>
    <w:rsid w:val="00B42F31"/>
    <w:rsid w:val="00BC43A6"/>
    <w:rsid w:val="00BD2D0D"/>
    <w:rsid w:val="00C20A07"/>
    <w:rsid w:val="00C37372"/>
    <w:rsid w:val="00C769B8"/>
    <w:rsid w:val="00CD0DF4"/>
    <w:rsid w:val="00CD6CC4"/>
    <w:rsid w:val="00D00B53"/>
    <w:rsid w:val="00D3630C"/>
    <w:rsid w:val="00D70667"/>
    <w:rsid w:val="00D77EE8"/>
    <w:rsid w:val="00D82A03"/>
    <w:rsid w:val="00DA32CF"/>
    <w:rsid w:val="00DC32D5"/>
    <w:rsid w:val="00DC44E1"/>
    <w:rsid w:val="00DE585E"/>
    <w:rsid w:val="00DF76F8"/>
    <w:rsid w:val="00E42B55"/>
    <w:rsid w:val="00EB3563"/>
    <w:rsid w:val="00EE4CBF"/>
    <w:rsid w:val="00F04BC9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B64B"/>
  <w15:docId w15:val="{2AEF3508-7467-497F-B44C-1DD510D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0DF4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CD0DF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0D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0D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0D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0DF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0D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0D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0DF4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CD0D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CD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CD0DF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ogrubienie">
    <w:name w:val="Strong"/>
    <w:rsid w:val="00CD0DF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rsid w:val="00CD0DF4"/>
    <w:pPr>
      <w:widowControl w:val="0"/>
      <w:autoSpaceDN/>
      <w:spacing w:before="280" w:after="280" w:line="240" w:lineRule="auto"/>
      <w:textAlignment w:val="auto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styleId="Uwydatnienie">
    <w:name w:val="Emphasis"/>
    <w:rsid w:val="00CD0D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CD0D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CD0DF4"/>
    <w:rPr>
      <w:sz w:val="20"/>
      <w:szCs w:val="20"/>
    </w:rPr>
  </w:style>
  <w:style w:type="character" w:customStyle="1" w:styleId="TekstkomentarzaZnak">
    <w:name w:val="Tekst komentarza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sid w:val="00CD0DF4"/>
    <w:rPr>
      <w:b/>
      <w:bCs/>
    </w:rPr>
  </w:style>
  <w:style w:type="character" w:customStyle="1" w:styleId="TematkomentarzaZnak">
    <w:name w:val="Temat komentarza Znak"/>
    <w:rsid w:val="00CD0DF4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rsid w:val="00CD0DF4"/>
    <w:pPr>
      <w:suppressAutoHyphens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rsid w:val="00CD0D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kstprzypisukocowego">
    <w:name w:val="endnote text"/>
    <w:basedOn w:val="Normalny"/>
    <w:qFormat/>
    <w:rsid w:val="00CD0DF4"/>
    <w:rPr>
      <w:sz w:val="20"/>
      <w:szCs w:val="20"/>
    </w:rPr>
  </w:style>
  <w:style w:type="character" w:customStyle="1" w:styleId="TekstprzypisukocowegoZnak">
    <w:name w:val="Tekst przypisu końcow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sid w:val="00CD0DF4"/>
    <w:rPr>
      <w:sz w:val="20"/>
      <w:szCs w:val="20"/>
    </w:rPr>
  </w:style>
  <w:style w:type="character" w:customStyle="1" w:styleId="TekstprzypisudolnegoZnak">
    <w:name w:val="Tekst przypisu doln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rsid w:val="00CD0D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omylnaczcionkaakapitu"/>
    <w:rsid w:val="009F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m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azwisko@psm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mm.pl/raporty-specjal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bfyPCF9tu28dHCPROHDWDZ8cA==">AMUW2mVdD6PEEmxomVIaFGAdwbCIRYuLWNSW3DAuiCUpJ4Hr/4Hmx16fWL4XSdnW9wpFHwl8AkceXhglT25RUvOx/K4cJwpGuRISCMct/Yw5PJNya3DJk0lQxABR6o5JdtSzAFaYyoPzv5fGZVfPHstUz6oXueiymR80xtnSl21drS2y2oKJGEaSnTakrRfV9iY2WL2OBk+AgTuBYsWXntpm9kPaH8KugpdaenMvdBKWGYsn2/Nvw1KSmZRIYi0RoymyQRW/oGvuXl4UYLBwztXsUQvQ7yfbaarqAhaeunwwzNxpl06og6KpZ/ka+3htzLZcl7YkHEMOh9jg5797X9LfjM6EdUFv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5980E3-8545-4AB3-8F81-C81DF793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Peksa</dc:creator>
  <cp:lastModifiedBy>Marlena Sosnowska</cp:lastModifiedBy>
  <cp:revision>4</cp:revision>
  <dcterms:created xsi:type="dcterms:W3CDTF">2022-01-16T23:03:00Z</dcterms:created>
  <dcterms:modified xsi:type="dcterms:W3CDTF">2022-01-17T10:53:00Z</dcterms:modified>
</cp:coreProperties>
</file>