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C02DF" w14:textId="4F6ED462" w:rsidR="00015504" w:rsidRPr="000473BB" w:rsidRDefault="00533DDB" w:rsidP="000473B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0473BB">
        <w:rPr>
          <w:rFonts w:ascii="Verdana" w:eastAsia="Verdana" w:hAnsi="Verdana" w:cs="Verdana"/>
          <w:color w:val="000000" w:themeColor="text1"/>
          <w:sz w:val="20"/>
          <w:szCs w:val="20"/>
        </w:rPr>
        <w:t>Warszawa/</w:t>
      </w:r>
      <w:r w:rsidR="00063B87" w:rsidRPr="000473BB">
        <w:rPr>
          <w:rFonts w:ascii="Verdana" w:eastAsia="Verdana" w:hAnsi="Verdana" w:cs="Verdana"/>
          <w:color w:val="000000" w:themeColor="text1"/>
          <w:sz w:val="20"/>
          <w:szCs w:val="20"/>
        </w:rPr>
        <w:t>Poznań,</w:t>
      </w:r>
      <w:r w:rsidR="002B150C" w:rsidRPr="000473BB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="00186164" w:rsidRPr="000473BB">
        <w:rPr>
          <w:rFonts w:ascii="Verdana" w:eastAsia="Verdana" w:hAnsi="Verdana" w:cs="Verdana"/>
          <w:color w:val="000000" w:themeColor="text1"/>
          <w:sz w:val="20"/>
          <w:szCs w:val="20"/>
        </w:rPr>
        <w:t>27</w:t>
      </w:r>
      <w:r w:rsidRPr="000473BB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lipca</w:t>
      </w:r>
      <w:r w:rsidR="000A2E48" w:rsidRPr="000473BB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="00EB3563" w:rsidRPr="000473BB">
        <w:rPr>
          <w:rFonts w:ascii="Verdana" w:eastAsia="Verdana" w:hAnsi="Verdana" w:cs="Verdana"/>
          <w:color w:val="000000" w:themeColor="text1"/>
          <w:sz w:val="20"/>
          <w:szCs w:val="20"/>
        </w:rPr>
        <w:t>2021</w:t>
      </w:r>
      <w:r w:rsidR="00063B87" w:rsidRPr="000473BB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roku</w:t>
      </w:r>
    </w:p>
    <w:p w14:paraId="16485842" w14:textId="77777777" w:rsidR="00EA5382" w:rsidRPr="000473BB" w:rsidRDefault="00EA5382" w:rsidP="000473B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5510885C" w14:textId="77777777" w:rsidR="000473BB" w:rsidRPr="000473BB" w:rsidRDefault="00063B87" w:rsidP="000473B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0473BB">
        <w:rPr>
          <w:rFonts w:ascii="Verdana" w:eastAsia="Verdana" w:hAnsi="Verdana" w:cs="Verdana"/>
          <w:color w:val="000000" w:themeColor="text1"/>
          <w:sz w:val="20"/>
          <w:szCs w:val="20"/>
        </w:rPr>
        <w:t>INFORMACJA PRASOWA</w:t>
      </w:r>
    </w:p>
    <w:p w14:paraId="116F7522" w14:textId="764C068A" w:rsidR="00581ABC" w:rsidRPr="000473BB" w:rsidRDefault="00EC63E6" w:rsidP="000473B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0473BB">
        <w:rPr>
          <w:rFonts w:ascii="Verdana" w:eastAsia="Verdana" w:hAnsi="Verdana" w:cs="Verdana"/>
          <w:color w:val="000000" w:themeColor="text1"/>
          <w:sz w:val="20"/>
          <w:szCs w:val="20"/>
        </w:rPr>
        <w:br/>
      </w:r>
      <w:r w:rsidR="00581ABC" w:rsidRPr="000473BB">
        <w:rPr>
          <w:rFonts w:ascii="Verdana" w:eastAsia="Verdana" w:hAnsi="Verdana" w:cs="Verdana"/>
          <w:color w:val="000000" w:themeColor="text1"/>
          <w:sz w:val="20"/>
          <w:szCs w:val="20"/>
        </w:rPr>
        <w:br/>
      </w:r>
      <w:r w:rsidR="00AE2EC1" w:rsidRPr="000473BB">
        <w:rPr>
          <w:rFonts w:ascii="Verdana" w:eastAsia="Verdana" w:hAnsi="Verdana" w:cs="Verdana"/>
          <w:b/>
          <w:bCs/>
          <w:color w:val="000000" w:themeColor="text1"/>
          <w:sz w:val="32"/>
          <w:szCs w:val="32"/>
        </w:rPr>
        <w:t>Rusza</w:t>
      </w:r>
      <w:r w:rsidR="00AA5445" w:rsidRPr="000473BB">
        <w:rPr>
          <w:rFonts w:ascii="Verdana" w:eastAsia="Verdana" w:hAnsi="Verdana" w:cs="Verdana"/>
          <w:b/>
          <w:bCs/>
          <w:color w:val="000000" w:themeColor="text1"/>
          <w:sz w:val="32"/>
          <w:szCs w:val="32"/>
        </w:rPr>
        <w:t xml:space="preserve"> pierwszy Konkurs </w:t>
      </w:r>
      <w:r w:rsidR="00533DDB" w:rsidRPr="000473BB">
        <w:rPr>
          <w:rFonts w:ascii="Verdana" w:eastAsia="Verdana" w:hAnsi="Verdana" w:cs="Verdana"/>
          <w:b/>
          <w:bCs/>
          <w:color w:val="000000" w:themeColor="text1"/>
          <w:sz w:val="32"/>
          <w:szCs w:val="32"/>
        </w:rPr>
        <w:t xml:space="preserve">e-Mobility </w:t>
      </w:r>
      <w:r w:rsidR="00366DC1" w:rsidRPr="000473BB">
        <w:rPr>
          <w:rFonts w:ascii="Verdana" w:eastAsia="Verdana" w:hAnsi="Verdana" w:cs="Verdana"/>
          <w:b/>
          <w:bCs/>
          <w:color w:val="000000" w:themeColor="text1"/>
          <w:sz w:val="32"/>
          <w:szCs w:val="32"/>
        </w:rPr>
        <w:t xml:space="preserve">Media </w:t>
      </w:r>
      <w:r w:rsidR="00533DDB" w:rsidRPr="000473BB">
        <w:rPr>
          <w:rFonts w:ascii="Verdana" w:eastAsia="Verdana" w:hAnsi="Verdana" w:cs="Verdana"/>
          <w:b/>
          <w:bCs/>
          <w:color w:val="000000" w:themeColor="text1"/>
          <w:sz w:val="32"/>
          <w:szCs w:val="32"/>
        </w:rPr>
        <w:t>Awards</w:t>
      </w:r>
    </w:p>
    <w:p w14:paraId="5DA3C328" w14:textId="77777777" w:rsidR="000473BB" w:rsidRPr="000473BB" w:rsidRDefault="000473BB" w:rsidP="000473B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</w:p>
    <w:p w14:paraId="28958962" w14:textId="11FD5CCE" w:rsidR="00AA5445" w:rsidRPr="000473BB" w:rsidRDefault="00987DFD" w:rsidP="000473BB">
      <w:pPr>
        <w:shd w:val="clear" w:color="auto" w:fill="FFFFFF"/>
        <w:autoSpaceDN/>
        <w:spacing w:after="100" w:afterAutospacing="1"/>
        <w:ind w:leftChars="0" w:left="-2" w:firstLineChars="0" w:firstLine="0"/>
        <w:jc w:val="both"/>
        <w:textDirection w:val="lrTb"/>
        <w:textAlignment w:val="auto"/>
        <w:outlineLvl w:val="9"/>
        <w:rPr>
          <w:rFonts w:ascii="Verdana" w:eastAsia="Times New Roman" w:hAnsi="Verdana" w:cs="Times New Roman"/>
          <w:b/>
          <w:color w:val="000000" w:themeColor="text1"/>
          <w:position w:val="0"/>
          <w:sz w:val="20"/>
          <w:szCs w:val="20"/>
          <w:lang w:eastAsia="pl-PL"/>
        </w:rPr>
      </w:pPr>
      <w:r w:rsidRPr="000473BB">
        <w:rPr>
          <w:rFonts w:ascii="Verdana" w:eastAsia="Verdana" w:hAnsi="Verdana" w:cs="Verdana"/>
          <w:b/>
          <w:color w:val="000000" w:themeColor="text1"/>
          <w:sz w:val="20"/>
          <w:szCs w:val="20"/>
        </w:rPr>
        <w:t xml:space="preserve">Dziennikarze </w:t>
      </w:r>
      <w:r w:rsidR="000C5182" w:rsidRPr="000473BB">
        <w:rPr>
          <w:rFonts w:ascii="Verdana" w:eastAsia="Verdana" w:hAnsi="Verdana" w:cs="Verdana"/>
          <w:b/>
          <w:color w:val="000000" w:themeColor="text1"/>
          <w:sz w:val="20"/>
          <w:szCs w:val="20"/>
        </w:rPr>
        <w:t>najbardziej</w:t>
      </w:r>
      <w:r w:rsidRPr="000473BB">
        <w:rPr>
          <w:rFonts w:ascii="Verdana" w:eastAsia="Verdana" w:hAnsi="Verdana" w:cs="Verdana"/>
          <w:b/>
          <w:color w:val="000000" w:themeColor="text1"/>
          <w:sz w:val="20"/>
          <w:szCs w:val="20"/>
        </w:rPr>
        <w:t xml:space="preserve"> zaangażowani w budowanie świadomości społecznej w zakresie elektromobilności otrzymają nagrody w Konkursie e-Mobility Media Awards 2021</w:t>
      </w:r>
      <w:r w:rsidR="00FE6A55" w:rsidRPr="000473BB">
        <w:rPr>
          <w:rFonts w:ascii="Verdana" w:eastAsia="Verdana" w:hAnsi="Verdana" w:cs="Verdana"/>
          <w:b/>
          <w:color w:val="000000" w:themeColor="text1"/>
          <w:sz w:val="20"/>
          <w:szCs w:val="20"/>
        </w:rPr>
        <w:t xml:space="preserve">, organizowanym przez </w:t>
      </w:r>
      <w:r w:rsidR="00FE6A55" w:rsidRPr="000473BB">
        <w:rPr>
          <w:rFonts w:ascii="Verdana" w:hAnsi="Verdana"/>
          <w:b/>
          <w:color w:val="000000" w:themeColor="text1"/>
          <w:sz w:val="20"/>
          <w:szCs w:val="20"/>
        </w:rPr>
        <w:t>PRESS-SERVICE Monitoring Mediów i Polskie Stowarzyszenie Paliw Alternatywnych</w:t>
      </w:r>
      <w:r w:rsidRPr="000473BB">
        <w:rPr>
          <w:rFonts w:ascii="Verdana" w:eastAsia="Verdana" w:hAnsi="Verdana" w:cs="Verdana"/>
          <w:b/>
          <w:color w:val="000000" w:themeColor="text1"/>
          <w:sz w:val="20"/>
          <w:szCs w:val="20"/>
        </w:rPr>
        <w:t xml:space="preserve">. </w:t>
      </w:r>
      <w:r w:rsidR="00AA5445" w:rsidRPr="000473BB">
        <w:rPr>
          <w:rFonts w:ascii="Verdana" w:eastAsia="Verdana" w:hAnsi="Verdana" w:cs="Verdana"/>
          <w:b/>
          <w:color w:val="000000" w:themeColor="text1"/>
          <w:sz w:val="20"/>
          <w:szCs w:val="20"/>
        </w:rPr>
        <w:t xml:space="preserve">Od </w:t>
      </w:r>
      <w:r w:rsidR="000C5182" w:rsidRPr="000473BB">
        <w:rPr>
          <w:rFonts w:ascii="Verdana" w:eastAsia="Verdana" w:hAnsi="Verdana" w:cs="Verdana"/>
          <w:b/>
          <w:color w:val="000000" w:themeColor="text1"/>
          <w:sz w:val="20"/>
          <w:szCs w:val="20"/>
        </w:rPr>
        <w:t xml:space="preserve">dzisiaj </w:t>
      </w:r>
      <w:r w:rsidR="00A14771" w:rsidRPr="000473BB">
        <w:rPr>
          <w:rFonts w:ascii="Verdana" w:eastAsia="Verdana" w:hAnsi="Verdana" w:cs="Verdana"/>
          <w:b/>
          <w:color w:val="000000" w:themeColor="text1"/>
          <w:sz w:val="20"/>
          <w:szCs w:val="20"/>
        </w:rPr>
        <w:t>(</w:t>
      </w:r>
      <w:r w:rsidR="000C5182" w:rsidRPr="000473BB">
        <w:rPr>
          <w:rFonts w:ascii="Verdana" w:eastAsia="Verdana" w:hAnsi="Verdana" w:cs="Verdana"/>
          <w:b/>
          <w:color w:val="000000" w:themeColor="text1"/>
          <w:sz w:val="20"/>
          <w:szCs w:val="20"/>
        </w:rPr>
        <w:t>27.07.2021</w:t>
      </w:r>
      <w:r w:rsidR="00A14771" w:rsidRPr="000473BB">
        <w:rPr>
          <w:rFonts w:ascii="Verdana" w:eastAsia="Verdana" w:hAnsi="Verdana" w:cs="Verdana"/>
          <w:b/>
          <w:color w:val="000000" w:themeColor="text1"/>
          <w:sz w:val="20"/>
          <w:szCs w:val="20"/>
        </w:rPr>
        <w:t>)</w:t>
      </w:r>
      <w:r w:rsidR="00AA5445" w:rsidRPr="000473BB">
        <w:rPr>
          <w:rFonts w:ascii="Verdana" w:eastAsia="Verdana" w:hAnsi="Verdana" w:cs="Verdana"/>
          <w:b/>
          <w:color w:val="000000" w:themeColor="text1"/>
          <w:sz w:val="20"/>
          <w:szCs w:val="20"/>
        </w:rPr>
        <w:t xml:space="preserve"> </w:t>
      </w:r>
      <w:r w:rsidR="00AE2EC1" w:rsidRPr="000473BB">
        <w:rPr>
          <w:rFonts w:ascii="Verdana" w:eastAsia="Times New Roman" w:hAnsi="Verdana"/>
          <w:b/>
          <w:color w:val="000000" w:themeColor="text1"/>
          <w:position w:val="0"/>
          <w:sz w:val="20"/>
          <w:szCs w:val="20"/>
          <w:lang w:eastAsia="pl-PL"/>
        </w:rPr>
        <w:t xml:space="preserve">redakcje </w:t>
      </w:r>
      <w:r w:rsidR="00AA5445" w:rsidRPr="000473BB">
        <w:rPr>
          <w:rFonts w:ascii="Verdana" w:eastAsia="Times New Roman" w:hAnsi="Verdana"/>
          <w:b/>
          <w:color w:val="000000" w:themeColor="text1"/>
          <w:position w:val="0"/>
          <w:sz w:val="20"/>
          <w:szCs w:val="20"/>
          <w:lang w:eastAsia="pl-PL"/>
        </w:rPr>
        <w:t>gazet, czasopism, stac</w:t>
      </w:r>
      <w:r w:rsidR="005F0764" w:rsidRPr="000473BB">
        <w:rPr>
          <w:rFonts w:ascii="Verdana" w:eastAsia="Times New Roman" w:hAnsi="Verdana"/>
          <w:b/>
          <w:color w:val="000000" w:themeColor="text1"/>
          <w:position w:val="0"/>
          <w:sz w:val="20"/>
          <w:szCs w:val="20"/>
          <w:lang w:eastAsia="pl-PL"/>
        </w:rPr>
        <w:t>ji radiowych, telewizyjnych</w:t>
      </w:r>
      <w:r w:rsidR="00D819E4" w:rsidRPr="000473BB">
        <w:rPr>
          <w:rFonts w:ascii="Verdana" w:eastAsia="Times New Roman" w:hAnsi="Verdana"/>
          <w:b/>
          <w:color w:val="000000" w:themeColor="text1"/>
          <w:position w:val="0"/>
          <w:sz w:val="20"/>
          <w:szCs w:val="20"/>
          <w:lang w:eastAsia="pl-PL"/>
        </w:rPr>
        <w:t xml:space="preserve">, </w:t>
      </w:r>
      <w:r w:rsidR="00AA5445" w:rsidRPr="000473BB">
        <w:rPr>
          <w:rFonts w:ascii="Verdana" w:eastAsia="Times New Roman" w:hAnsi="Verdana"/>
          <w:b/>
          <w:color w:val="000000" w:themeColor="text1"/>
          <w:position w:val="0"/>
          <w:sz w:val="20"/>
          <w:szCs w:val="20"/>
          <w:lang w:eastAsia="pl-PL"/>
        </w:rPr>
        <w:t xml:space="preserve">portali internetowych oraz dziennikarze mogą zgłaszać nominacje </w:t>
      </w:r>
      <w:r w:rsidR="00A14771" w:rsidRPr="000473BB">
        <w:rPr>
          <w:rFonts w:ascii="Verdana" w:eastAsia="Times New Roman" w:hAnsi="Verdana"/>
          <w:b/>
          <w:color w:val="000000" w:themeColor="text1"/>
          <w:position w:val="0"/>
          <w:sz w:val="20"/>
          <w:szCs w:val="20"/>
          <w:lang w:eastAsia="pl-PL"/>
        </w:rPr>
        <w:t>do konkursu</w:t>
      </w:r>
      <w:r w:rsidR="00FE6A55" w:rsidRPr="000473BB">
        <w:rPr>
          <w:rFonts w:ascii="Verdana" w:eastAsia="Times New Roman" w:hAnsi="Verdana"/>
          <w:b/>
          <w:color w:val="000000" w:themeColor="text1"/>
          <w:position w:val="0"/>
          <w:sz w:val="20"/>
          <w:szCs w:val="20"/>
          <w:lang w:eastAsia="pl-PL"/>
        </w:rPr>
        <w:t xml:space="preserve"> poprzez stronę </w:t>
      </w:r>
      <w:r w:rsidR="00134EDB" w:rsidRPr="000473BB">
        <w:rPr>
          <w:rFonts w:ascii="Verdana" w:eastAsia="Times New Roman" w:hAnsi="Verdana"/>
          <w:b/>
          <w:color w:val="000000" w:themeColor="text1"/>
          <w:position w:val="0"/>
          <w:sz w:val="20"/>
          <w:szCs w:val="20"/>
          <w:lang w:eastAsia="pl-PL"/>
        </w:rPr>
        <w:t xml:space="preserve">kampanii </w:t>
      </w:r>
      <w:r w:rsidR="00FE6A55" w:rsidRPr="000473BB">
        <w:rPr>
          <w:rFonts w:ascii="Verdana" w:eastAsia="Times New Roman" w:hAnsi="Verdana"/>
          <w:b/>
          <w:color w:val="000000" w:themeColor="text1"/>
          <w:position w:val="0"/>
          <w:sz w:val="20"/>
          <w:szCs w:val="20"/>
          <w:lang w:eastAsia="pl-PL"/>
        </w:rPr>
        <w:t>elektromobilni.pl</w:t>
      </w:r>
      <w:r w:rsidR="00A14771" w:rsidRPr="000473BB">
        <w:rPr>
          <w:rFonts w:ascii="Verdana" w:eastAsia="Times New Roman" w:hAnsi="Verdana"/>
          <w:b/>
          <w:color w:val="000000" w:themeColor="text1"/>
          <w:position w:val="0"/>
          <w:sz w:val="20"/>
          <w:szCs w:val="20"/>
          <w:lang w:eastAsia="pl-PL"/>
        </w:rPr>
        <w:t xml:space="preserve">. </w:t>
      </w:r>
      <w:r w:rsidR="00D819E4" w:rsidRPr="000473BB">
        <w:rPr>
          <w:rFonts w:ascii="Verdana" w:eastAsia="Times New Roman" w:hAnsi="Verdana"/>
          <w:b/>
          <w:color w:val="000000" w:themeColor="text1"/>
          <w:position w:val="0"/>
          <w:sz w:val="20"/>
          <w:szCs w:val="20"/>
          <w:lang w:eastAsia="pl-PL"/>
        </w:rPr>
        <w:t>J</w:t>
      </w:r>
      <w:r w:rsidR="00A14771" w:rsidRPr="000473BB">
        <w:rPr>
          <w:rFonts w:ascii="Verdana" w:eastAsia="Times New Roman" w:hAnsi="Verdana"/>
          <w:b/>
          <w:color w:val="000000" w:themeColor="text1"/>
          <w:position w:val="0"/>
          <w:sz w:val="20"/>
          <w:szCs w:val="20"/>
          <w:lang w:eastAsia="pl-PL"/>
        </w:rPr>
        <w:t>ego wyniki poznamy już w październiku</w:t>
      </w:r>
      <w:r w:rsidR="000C5182" w:rsidRPr="000473BB">
        <w:rPr>
          <w:rFonts w:ascii="Verdana" w:eastAsia="Times New Roman" w:hAnsi="Verdana"/>
          <w:b/>
          <w:color w:val="000000" w:themeColor="text1"/>
          <w:position w:val="0"/>
          <w:sz w:val="20"/>
          <w:szCs w:val="20"/>
          <w:lang w:eastAsia="pl-PL"/>
        </w:rPr>
        <w:t xml:space="preserve">, podczas </w:t>
      </w:r>
      <w:r w:rsidR="00C97EB0" w:rsidRPr="000473BB">
        <w:rPr>
          <w:rFonts w:ascii="Verdana" w:eastAsia="Times New Roman" w:hAnsi="Verdana"/>
          <w:b/>
          <w:color w:val="000000" w:themeColor="text1"/>
          <w:position w:val="0"/>
          <w:sz w:val="20"/>
          <w:szCs w:val="20"/>
          <w:lang w:eastAsia="pl-PL"/>
        </w:rPr>
        <w:t xml:space="preserve">gali </w:t>
      </w:r>
      <w:r w:rsidR="000C5182" w:rsidRPr="000473BB">
        <w:rPr>
          <w:rFonts w:ascii="Verdana" w:eastAsia="Times New Roman" w:hAnsi="Verdana"/>
          <w:b/>
          <w:color w:val="000000" w:themeColor="text1"/>
          <w:position w:val="0"/>
          <w:sz w:val="20"/>
          <w:szCs w:val="20"/>
          <w:lang w:eastAsia="pl-PL"/>
        </w:rPr>
        <w:t>Kongresu Nowej Mobilności w Łodzi.</w:t>
      </w:r>
      <w:r w:rsidR="00A14771" w:rsidRPr="000473BB">
        <w:rPr>
          <w:rFonts w:ascii="Verdana" w:eastAsia="Times New Roman" w:hAnsi="Verdana"/>
          <w:b/>
          <w:color w:val="000000" w:themeColor="text1"/>
          <w:position w:val="0"/>
          <w:sz w:val="20"/>
          <w:szCs w:val="20"/>
          <w:lang w:eastAsia="pl-PL"/>
        </w:rPr>
        <w:t xml:space="preserve"> </w:t>
      </w:r>
    </w:p>
    <w:p w14:paraId="351203FC" w14:textId="56137163" w:rsidR="00435FCC" w:rsidRPr="000473BB" w:rsidRDefault="00004473" w:rsidP="000473B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Chars="0" w:left="0" w:firstLineChars="0" w:firstLine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473BB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>Rzetelna</w:t>
      </w:r>
      <w:r w:rsidR="00435FCC" w:rsidRPr="000473BB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 xml:space="preserve"> in</w:t>
      </w:r>
      <w:r w:rsidRPr="000473BB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>formacja i edukacja są kluczowe</w:t>
      </w:r>
      <w:r w:rsidR="00E36727" w:rsidRPr="000473BB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 xml:space="preserve"> dla rozwo</w:t>
      </w:r>
      <w:r w:rsidR="00435FCC" w:rsidRPr="000473BB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>j</w:t>
      </w:r>
      <w:r w:rsidR="00E36727" w:rsidRPr="000473BB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>u elektromobilności w Polsce. Media, dostarczając obiektywnej wiedzy, kształtują opinię publiczną w tym zakresie.</w:t>
      </w:r>
      <w:r w:rsidR="00435FCC" w:rsidRPr="000473BB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 xml:space="preserve"> </w:t>
      </w:r>
      <w:r w:rsidR="00134EDB" w:rsidRPr="000473BB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 xml:space="preserve">Do nich, w głównej mierze, kierowany jest projekt </w:t>
      </w:r>
      <w:r w:rsidR="00134EDB" w:rsidRPr="000473BB">
        <w:rPr>
          <w:rFonts w:ascii="Verdana" w:eastAsia="Verdana" w:hAnsi="Verdana" w:cs="Verdana"/>
          <w:b/>
          <w:color w:val="000000" w:themeColor="text1"/>
          <w:sz w:val="20"/>
          <w:szCs w:val="20"/>
        </w:rPr>
        <w:t xml:space="preserve">e-Mobility Media Awards 2021. </w:t>
      </w:r>
      <w:r w:rsidR="00A14771" w:rsidRPr="000473BB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>Oprócz dziennikarzy, w</w:t>
      </w:r>
      <w:r w:rsidR="0073644C" w:rsidRPr="000473BB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 xml:space="preserve"> ramach </w:t>
      </w:r>
      <w:r w:rsidR="00134EDB" w:rsidRPr="000473BB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>k</w:t>
      </w:r>
      <w:r w:rsidR="0073644C" w:rsidRPr="000473BB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>onkursu w</w:t>
      </w:r>
      <w:r w:rsidR="00435FCC" w:rsidRPr="000473BB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 xml:space="preserve">yróżnione zostaną </w:t>
      </w:r>
      <w:r w:rsidR="00134EDB" w:rsidRPr="000473BB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 xml:space="preserve">jednak </w:t>
      </w:r>
      <w:r w:rsidR="00435FCC" w:rsidRPr="000473BB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>także marki, które prowadzą najskuteczniejsze kampanie</w:t>
      </w:r>
      <w:r w:rsidR="00E36727" w:rsidRPr="000473BB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 xml:space="preserve"> informacyjno-promocyjne, edukacyjne oraz marketingowe</w:t>
      </w:r>
      <w:r w:rsidR="00EC557D" w:rsidRPr="000473BB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 xml:space="preserve"> na rzecz </w:t>
      </w:r>
      <w:r w:rsidR="00435FCC" w:rsidRPr="000473BB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>zeroemisyjnego transportu</w:t>
      </w:r>
      <w:r w:rsidR="00134EDB" w:rsidRPr="000473BB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 xml:space="preserve"> w Polsce.</w:t>
      </w:r>
    </w:p>
    <w:p w14:paraId="712800F6" w14:textId="49099267" w:rsidR="005F0764" w:rsidRPr="000473BB" w:rsidRDefault="00AA5445" w:rsidP="000473BB">
      <w:pPr>
        <w:shd w:val="clear" w:color="auto" w:fill="FFFFFF"/>
        <w:autoSpaceDN/>
        <w:spacing w:after="100" w:afterAutospacing="1"/>
        <w:ind w:leftChars="0" w:left="0" w:firstLineChars="0" w:hanging="2"/>
        <w:jc w:val="both"/>
        <w:textDirection w:val="lrTb"/>
        <w:textAlignment w:val="auto"/>
        <w:outlineLvl w:val="9"/>
        <w:rPr>
          <w:rFonts w:ascii="Verdana" w:eastAsia="Times New Roman" w:hAnsi="Verdana" w:cs="Times New Roman"/>
          <w:b/>
          <w:bCs/>
          <w:color w:val="000000" w:themeColor="text1"/>
          <w:position w:val="0"/>
          <w:sz w:val="20"/>
          <w:szCs w:val="20"/>
          <w:lang w:eastAsia="pl-PL"/>
        </w:rPr>
      </w:pPr>
      <w:r w:rsidRPr="000473BB">
        <w:rPr>
          <w:rFonts w:ascii="Verdana" w:hAnsi="Verdana"/>
          <w:color w:val="000000" w:themeColor="text1"/>
          <w:sz w:val="20"/>
          <w:szCs w:val="20"/>
        </w:rPr>
        <w:t xml:space="preserve">Organizatorami Konkursu są </w:t>
      </w:r>
      <w:r w:rsidR="00366DC1" w:rsidRPr="000473BB">
        <w:rPr>
          <w:rFonts w:ascii="Verdana" w:hAnsi="Verdana"/>
          <w:color w:val="000000" w:themeColor="text1"/>
          <w:sz w:val="20"/>
          <w:szCs w:val="20"/>
        </w:rPr>
        <w:t>Polskie Stowarzyszenie Pali</w:t>
      </w:r>
      <w:r w:rsidRPr="000473BB">
        <w:rPr>
          <w:rFonts w:ascii="Verdana" w:hAnsi="Verdana"/>
          <w:color w:val="000000" w:themeColor="text1"/>
          <w:sz w:val="20"/>
          <w:szCs w:val="20"/>
        </w:rPr>
        <w:t>w Alternatywnych oraz</w:t>
      </w:r>
      <w:r w:rsidR="00366DC1" w:rsidRPr="000473BB">
        <w:rPr>
          <w:rFonts w:ascii="Verdana" w:hAnsi="Verdana"/>
          <w:color w:val="000000" w:themeColor="text1"/>
          <w:sz w:val="20"/>
          <w:szCs w:val="20"/>
        </w:rPr>
        <w:t xml:space="preserve"> PRE</w:t>
      </w:r>
      <w:r w:rsidRPr="000473BB">
        <w:rPr>
          <w:rFonts w:ascii="Verdana" w:hAnsi="Verdana"/>
          <w:color w:val="000000" w:themeColor="text1"/>
          <w:sz w:val="20"/>
          <w:szCs w:val="20"/>
        </w:rPr>
        <w:t>SS-SERVICE Monitoring Mediów.</w:t>
      </w:r>
      <w:r w:rsidR="00366DC1" w:rsidRPr="000473B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C557D" w:rsidRPr="000473BB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>Projekt</w:t>
      </w:r>
      <w:r w:rsidR="00004473" w:rsidRPr="000473BB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 xml:space="preserve"> ogłoszono 18 czerwca </w:t>
      </w:r>
      <w:r w:rsidR="00A14771" w:rsidRPr="000473BB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>2021 r.</w:t>
      </w:r>
      <w:r w:rsidR="00004473" w:rsidRPr="000473BB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>, podczas 3. edycji Kongresu MOVE 2021</w:t>
      </w:r>
      <w:r w:rsidR="00004473" w:rsidRPr="000473BB">
        <w:rPr>
          <w:rFonts w:ascii="Verdana" w:eastAsia="Times New Roman" w:hAnsi="Verdana" w:cs="Times New Roman"/>
          <w:b/>
          <w:bCs/>
          <w:color w:val="000000" w:themeColor="text1"/>
          <w:position w:val="0"/>
          <w:sz w:val="20"/>
          <w:szCs w:val="20"/>
          <w:lang w:eastAsia="pl-PL"/>
        </w:rPr>
        <w:t xml:space="preserve"> </w:t>
      </w:r>
      <w:r w:rsidR="00004473" w:rsidRPr="000473BB">
        <w:rPr>
          <w:rFonts w:ascii="Verdana" w:eastAsia="Times New Roman" w:hAnsi="Verdana" w:cs="Times New Roman"/>
          <w:bCs/>
          <w:color w:val="000000" w:themeColor="text1"/>
          <w:position w:val="0"/>
          <w:sz w:val="20"/>
          <w:szCs w:val="20"/>
          <w:lang w:eastAsia="pl-PL"/>
        </w:rPr>
        <w:t xml:space="preserve">International Mobility, </w:t>
      </w:r>
      <w:r w:rsidR="00004473" w:rsidRPr="000473BB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>największej konferencj</w:t>
      </w:r>
      <w:r w:rsidR="00A14771" w:rsidRPr="000473BB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>i</w:t>
      </w:r>
      <w:r w:rsidR="00004473" w:rsidRPr="000473BB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 xml:space="preserve"> w regionie Europy Środkowo-Wschodniej w całości poświęconej elektromobilności.</w:t>
      </w:r>
    </w:p>
    <w:p w14:paraId="6E23DC2E" w14:textId="7E65B5FB" w:rsidR="00F61100" w:rsidRPr="000473BB" w:rsidRDefault="00F61100" w:rsidP="000473BB">
      <w:pPr>
        <w:shd w:val="clear" w:color="auto" w:fill="FFFFFF"/>
        <w:autoSpaceDN/>
        <w:spacing w:after="100" w:afterAutospacing="1"/>
        <w:ind w:leftChars="0" w:left="0" w:firstLineChars="0" w:firstLine="0"/>
        <w:jc w:val="both"/>
        <w:textDirection w:val="lrTb"/>
        <w:textAlignment w:val="auto"/>
        <w:outlineLvl w:val="9"/>
        <w:rPr>
          <w:rFonts w:ascii="Verdana" w:eastAsia="Times New Roman" w:hAnsi="Verdana" w:cs="Times New Roman"/>
          <w:bCs/>
          <w:color w:val="000000" w:themeColor="text1"/>
          <w:position w:val="0"/>
          <w:sz w:val="20"/>
          <w:szCs w:val="20"/>
          <w:lang w:eastAsia="pl-PL"/>
        </w:rPr>
      </w:pPr>
      <w:r w:rsidRPr="000473BB">
        <w:rPr>
          <w:rFonts w:ascii="Verdana" w:eastAsia="Times New Roman" w:hAnsi="Verdana" w:cs="Times New Roman"/>
          <w:bCs/>
          <w:color w:val="000000" w:themeColor="text1"/>
          <w:position w:val="0"/>
          <w:sz w:val="20"/>
          <w:szCs w:val="20"/>
          <w:lang w:eastAsia="pl-PL"/>
        </w:rPr>
        <w:t xml:space="preserve">- </w:t>
      </w:r>
      <w:r w:rsidR="003B3BF4" w:rsidRPr="000473BB">
        <w:rPr>
          <w:rFonts w:ascii="Verdana" w:eastAsia="Times New Roman" w:hAnsi="Verdana" w:cs="Times New Roman"/>
          <w:bCs/>
          <w:i/>
          <w:iCs/>
          <w:color w:val="000000" w:themeColor="text1"/>
          <w:position w:val="0"/>
          <w:sz w:val="20"/>
          <w:szCs w:val="20"/>
          <w:lang w:eastAsia="pl-PL"/>
        </w:rPr>
        <w:t>D</w:t>
      </w:r>
      <w:r w:rsidRPr="000473BB">
        <w:rPr>
          <w:rFonts w:ascii="Verdana" w:eastAsia="Times New Roman" w:hAnsi="Verdana" w:cs="Times New Roman"/>
          <w:bCs/>
          <w:i/>
          <w:iCs/>
          <w:color w:val="000000" w:themeColor="text1"/>
          <w:position w:val="0"/>
          <w:sz w:val="20"/>
          <w:szCs w:val="20"/>
          <w:lang w:eastAsia="pl-PL"/>
        </w:rPr>
        <w:t>ynamiczna sytuacja na rynku pojazdów z napędem elektrycznym, niedawne rozpoczęcie naboru w ramach programu „Mój elektryk”, czy też ogłoszenie w lipcu planu „Fit for 55”</w:t>
      </w:r>
      <w:r w:rsidR="003B3BF4" w:rsidRPr="000473BB">
        <w:rPr>
          <w:rFonts w:ascii="Verdana" w:eastAsia="Times New Roman" w:hAnsi="Verdana" w:cs="Times New Roman"/>
          <w:bCs/>
          <w:i/>
          <w:iCs/>
          <w:color w:val="000000" w:themeColor="text1"/>
          <w:position w:val="0"/>
          <w:sz w:val="20"/>
          <w:szCs w:val="20"/>
          <w:lang w:eastAsia="pl-PL"/>
        </w:rPr>
        <w:t xml:space="preserve">, którego przyjęcie może doprowadzić do ustanowienia </w:t>
      </w:r>
      <w:r w:rsidR="00D819E4" w:rsidRPr="000473BB">
        <w:rPr>
          <w:rFonts w:ascii="Verdana" w:eastAsia="Times New Roman" w:hAnsi="Verdana" w:cs="Times New Roman"/>
          <w:bCs/>
          <w:i/>
          <w:iCs/>
          <w:color w:val="000000" w:themeColor="text1"/>
          <w:position w:val="0"/>
          <w:sz w:val="20"/>
          <w:szCs w:val="20"/>
          <w:lang w:eastAsia="pl-PL"/>
        </w:rPr>
        <w:t xml:space="preserve">terminu zakończenia </w:t>
      </w:r>
      <w:r w:rsidR="003B3BF4" w:rsidRPr="000473BB">
        <w:rPr>
          <w:rFonts w:ascii="Verdana" w:eastAsia="Times New Roman" w:hAnsi="Verdana" w:cs="Times New Roman"/>
          <w:bCs/>
          <w:i/>
          <w:iCs/>
          <w:color w:val="000000" w:themeColor="text1"/>
          <w:position w:val="0"/>
          <w:sz w:val="20"/>
          <w:szCs w:val="20"/>
          <w:lang w:eastAsia="pl-PL"/>
        </w:rPr>
        <w:t>rejestracji samochodów spalinowych w całej Unii Europejskiej</w:t>
      </w:r>
      <w:r w:rsidRPr="000473BB">
        <w:rPr>
          <w:rFonts w:ascii="Verdana" w:eastAsia="Times New Roman" w:hAnsi="Verdana" w:cs="Times New Roman"/>
          <w:bCs/>
          <w:i/>
          <w:iCs/>
          <w:color w:val="000000" w:themeColor="text1"/>
          <w:position w:val="0"/>
          <w:sz w:val="20"/>
          <w:szCs w:val="20"/>
          <w:lang w:eastAsia="pl-PL"/>
        </w:rPr>
        <w:t xml:space="preserve"> </w:t>
      </w:r>
      <w:r w:rsidR="003B3BF4" w:rsidRPr="000473BB">
        <w:rPr>
          <w:rFonts w:ascii="Verdana" w:eastAsia="Times New Roman" w:hAnsi="Verdana" w:cs="Times New Roman"/>
          <w:bCs/>
          <w:i/>
          <w:iCs/>
          <w:color w:val="000000" w:themeColor="text1"/>
          <w:position w:val="0"/>
          <w:sz w:val="20"/>
          <w:szCs w:val="20"/>
          <w:lang w:eastAsia="pl-PL"/>
        </w:rPr>
        <w:t xml:space="preserve">– to wszystko sprawia, że o elektromobilności mówi się i pisze coraz częściej. W przestrzeni publicznej wciąż funkcjonuje jednak wiele mitów związanych z </w:t>
      </w:r>
      <w:r w:rsidR="00751156" w:rsidRPr="000473BB">
        <w:rPr>
          <w:rFonts w:ascii="Verdana" w:eastAsia="Times New Roman" w:hAnsi="Verdana" w:cs="Times New Roman"/>
          <w:bCs/>
          <w:i/>
          <w:iCs/>
          <w:color w:val="000000" w:themeColor="text1"/>
          <w:position w:val="0"/>
          <w:sz w:val="20"/>
          <w:szCs w:val="20"/>
          <w:lang w:eastAsia="pl-PL"/>
        </w:rPr>
        <w:t xml:space="preserve">elektryfikacją </w:t>
      </w:r>
      <w:r w:rsidR="003B3BF4" w:rsidRPr="000473BB">
        <w:rPr>
          <w:rFonts w:ascii="Verdana" w:eastAsia="Times New Roman" w:hAnsi="Verdana" w:cs="Times New Roman"/>
          <w:bCs/>
          <w:i/>
          <w:iCs/>
          <w:color w:val="000000" w:themeColor="text1"/>
          <w:position w:val="0"/>
          <w:sz w:val="20"/>
          <w:szCs w:val="20"/>
          <w:lang w:eastAsia="pl-PL"/>
        </w:rPr>
        <w:t xml:space="preserve">transportu. </w:t>
      </w:r>
      <w:r w:rsidR="00751156" w:rsidRPr="000473BB">
        <w:rPr>
          <w:rFonts w:ascii="Verdana" w:eastAsia="Times New Roman" w:hAnsi="Verdana" w:cs="Times New Roman"/>
          <w:bCs/>
          <w:i/>
          <w:iCs/>
          <w:color w:val="000000" w:themeColor="text1"/>
          <w:position w:val="0"/>
          <w:sz w:val="20"/>
          <w:szCs w:val="20"/>
          <w:lang w:eastAsia="pl-PL"/>
        </w:rPr>
        <w:t xml:space="preserve">Naszym celem jest </w:t>
      </w:r>
      <w:r w:rsidR="000473BB" w:rsidRPr="000473BB">
        <w:rPr>
          <w:rFonts w:ascii="Verdana" w:eastAsia="Times New Roman" w:hAnsi="Verdana" w:cs="Times New Roman"/>
          <w:bCs/>
          <w:i/>
          <w:iCs/>
          <w:color w:val="000000" w:themeColor="text1"/>
          <w:position w:val="0"/>
          <w:sz w:val="20"/>
          <w:szCs w:val="20"/>
          <w:lang w:eastAsia="pl-PL"/>
        </w:rPr>
        <w:t>wyróżnienie</w:t>
      </w:r>
      <w:r w:rsidR="00751156" w:rsidRPr="000473BB">
        <w:rPr>
          <w:rFonts w:ascii="Verdana" w:eastAsia="Times New Roman" w:hAnsi="Verdana" w:cs="Times New Roman"/>
          <w:bCs/>
          <w:i/>
          <w:iCs/>
          <w:color w:val="000000" w:themeColor="text1"/>
          <w:position w:val="0"/>
          <w:sz w:val="20"/>
          <w:szCs w:val="20"/>
          <w:lang w:eastAsia="pl-PL"/>
        </w:rPr>
        <w:t xml:space="preserve"> tych mediów, które w rzetelny sposób i w największym stopniu przyczyniają się do kształtowania opinii społecznej na temat pojazdów elektrycznych</w:t>
      </w:r>
      <w:r w:rsidR="00751156" w:rsidRPr="000473BB">
        <w:rPr>
          <w:rFonts w:ascii="Verdana" w:eastAsia="Times New Roman" w:hAnsi="Verdana" w:cs="Times New Roman"/>
          <w:bCs/>
          <w:color w:val="000000" w:themeColor="text1"/>
          <w:position w:val="0"/>
          <w:sz w:val="20"/>
          <w:szCs w:val="20"/>
          <w:lang w:eastAsia="pl-PL"/>
        </w:rPr>
        <w:t xml:space="preserve"> - </w:t>
      </w:r>
      <w:r w:rsidRPr="000473BB">
        <w:rPr>
          <w:rFonts w:ascii="Verdana" w:eastAsia="Times New Roman" w:hAnsi="Verdana" w:cs="Times New Roman"/>
          <w:bCs/>
          <w:color w:val="000000" w:themeColor="text1"/>
          <w:position w:val="0"/>
          <w:sz w:val="20"/>
          <w:szCs w:val="20"/>
          <w:lang w:eastAsia="pl-PL"/>
        </w:rPr>
        <w:t xml:space="preserve"> mówi </w:t>
      </w:r>
      <w:r w:rsidRPr="000473BB">
        <w:rPr>
          <w:rFonts w:ascii="Verdana" w:eastAsia="Times New Roman" w:hAnsi="Verdana" w:cs="Times New Roman"/>
          <w:b/>
          <w:color w:val="000000" w:themeColor="text1"/>
          <w:position w:val="0"/>
          <w:sz w:val="20"/>
          <w:szCs w:val="20"/>
          <w:lang w:eastAsia="pl-PL"/>
        </w:rPr>
        <w:t>Łukasz Witkowski, Dyrektor Operacyjny PSPA</w:t>
      </w:r>
      <w:r w:rsidRPr="000473BB">
        <w:rPr>
          <w:rFonts w:ascii="Verdana" w:eastAsia="Times New Roman" w:hAnsi="Verdana" w:cs="Times New Roman"/>
          <w:bCs/>
          <w:color w:val="000000" w:themeColor="text1"/>
          <w:position w:val="0"/>
          <w:sz w:val="20"/>
          <w:szCs w:val="20"/>
          <w:lang w:eastAsia="pl-PL"/>
        </w:rPr>
        <w:t xml:space="preserve">. </w:t>
      </w:r>
    </w:p>
    <w:p w14:paraId="3ACFC2DE" w14:textId="70C2C273" w:rsidR="00952EEE" w:rsidRPr="000473BB" w:rsidRDefault="00F4061B" w:rsidP="000473BB">
      <w:pPr>
        <w:shd w:val="clear" w:color="auto" w:fill="FFFFFF"/>
        <w:autoSpaceDN/>
        <w:spacing w:after="100" w:afterAutospacing="1"/>
        <w:ind w:leftChars="0" w:left="0" w:firstLineChars="0" w:firstLine="0"/>
        <w:jc w:val="both"/>
        <w:textDirection w:val="lrTb"/>
        <w:textAlignment w:val="auto"/>
        <w:outlineLvl w:val="9"/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</w:pPr>
      <w:r w:rsidRPr="000473BB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 xml:space="preserve">Zgłoszenia do e-Mobility </w:t>
      </w:r>
      <w:r w:rsidR="0073644C" w:rsidRPr="000473BB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>Media Awards będą przyjmowane</w:t>
      </w:r>
      <w:r w:rsidR="00435FCC" w:rsidRPr="000473BB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 xml:space="preserve"> </w:t>
      </w:r>
      <w:r w:rsidR="0073644C" w:rsidRPr="000473BB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>łącznie w 16 kategoriach</w:t>
      </w:r>
      <w:r w:rsidR="00435FCC" w:rsidRPr="000473BB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>.</w:t>
      </w:r>
    </w:p>
    <w:p w14:paraId="59BB2024" w14:textId="5E55D528" w:rsidR="00F4061B" w:rsidRPr="000473BB" w:rsidRDefault="00952EEE" w:rsidP="000473BB">
      <w:pPr>
        <w:shd w:val="clear" w:color="auto" w:fill="FFFFFF"/>
        <w:autoSpaceDN/>
        <w:spacing w:after="100" w:afterAutospacing="1"/>
        <w:ind w:leftChars="0" w:left="0" w:firstLineChars="0" w:firstLine="0"/>
        <w:jc w:val="both"/>
        <w:textDirection w:val="lrTb"/>
        <w:textAlignment w:val="auto"/>
        <w:outlineLvl w:val="9"/>
        <w:rPr>
          <w:rFonts w:ascii="Verdana" w:hAnsi="Verdana"/>
          <w:color w:val="000000" w:themeColor="text1"/>
          <w:sz w:val="20"/>
          <w:szCs w:val="20"/>
        </w:rPr>
      </w:pPr>
      <w:r w:rsidRPr="000473BB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>Dziennikarze</w:t>
      </w:r>
      <w:r w:rsidR="000473BB" w:rsidRPr="000473BB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 xml:space="preserve"> i </w:t>
      </w:r>
      <w:r w:rsidRPr="000473BB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>redakcje</w:t>
      </w:r>
      <w:r w:rsidR="000473BB" w:rsidRPr="000473BB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 xml:space="preserve"> </w:t>
      </w:r>
      <w:r w:rsidRPr="000473BB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 xml:space="preserve">mogą zgłaszać nominacje do </w:t>
      </w:r>
      <w:r w:rsidR="00824C61" w:rsidRPr="000473BB">
        <w:rPr>
          <w:rFonts w:ascii="Verdana" w:hAnsi="Verdana"/>
          <w:color w:val="000000" w:themeColor="text1"/>
          <w:sz w:val="20"/>
          <w:szCs w:val="20"/>
        </w:rPr>
        <w:t>kategorii:</w:t>
      </w:r>
      <w:r w:rsidR="000473BB" w:rsidRPr="000473B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24C61" w:rsidRPr="000473BB">
        <w:rPr>
          <w:rFonts w:ascii="Verdana" w:hAnsi="Verdana"/>
          <w:b/>
          <w:color w:val="000000" w:themeColor="text1"/>
          <w:sz w:val="20"/>
          <w:szCs w:val="20"/>
        </w:rPr>
        <w:t>Artykuł Roku</w:t>
      </w:r>
      <w:r w:rsidR="00824C61" w:rsidRPr="000473BB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824C61" w:rsidRPr="000473BB">
        <w:rPr>
          <w:rFonts w:ascii="Verdana" w:hAnsi="Verdana"/>
          <w:b/>
          <w:color w:val="000000" w:themeColor="text1"/>
          <w:sz w:val="20"/>
          <w:szCs w:val="20"/>
        </w:rPr>
        <w:t>Wideo Roku</w:t>
      </w:r>
      <w:r w:rsidR="00824C61" w:rsidRPr="000473BB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824C61" w:rsidRPr="000473BB">
        <w:rPr>
          <w:rFonts w:ascii="Verdana" w:hAnsi="Verdana"/>
          <w:b/>
          <w:color w:val="000000" w:themeColor="text1"/>
          <w:sz w:val="20"/>
          <w:szCs w:val="20"/>
        </w:rPr>
        <w:t>Podcast Roku</w:t>
      </w:r>
      <w:r w:rsidR="00824C61" w:rsidRPr="000473BB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824C61" w:rsidRPr="000473BB">
        <w:rPr>
          <w:rFonts w:ascii="Verdana" w:hAnsi="Verdana"/>
          <w:b/>
          <w:color w:val="000000" w:themeColor="text1"/>
          <w:sz w:val="20"/>
          <w:szCs w:val="20"/>
        </w:rPr>
        <w:t>Marka Roku - nagroda specjalna</w:t>
      </w:r>
      <w:r w:rsidR="00824C61" w:rsidRPr="000473BB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824C61" w:rsidRPr="000473BB">
        <w:rPr>
          <w:rFonts w:ascii="Verdana" w:hAnsi="Verdana"/>
          <w:b/>
          <w:color w:val="000000" w:themeColor="text1"/>
          <w:sz w:val="20"/>
          <w:szCs w:val="20"/>
        </w:rPr>
        <w:t>Kampania Edukacyjna Roku</w:t>
      </w:r>
      <w:r w:rsidR="00824C61" w:rsidRPr="000473BB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824C61" w:rsidRPr="000473BB">
        <w:rPr>
          <w:rFonts w:ascii="Verdana" w:hAnsi="Verdana"/>
          <w:b/>
          <w:color w:val="000000" w:themeColor="text1"/>
          <w:sz w:val="20"/>
          <w:szCs w:val="20"/>
        </w:rPr>
        <w:t>Kampania Medialna Roku</w:t>
      </w:r>
      <w:r w:rsidR="00824C61" w:rsidRPr="000473BB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824C61" w:rsidRPr="000473BB">
        <w:rPr>
          <w:rFonts w:ascii="Verdana" w:hAnsi="Verdana"/>
          <w:b/>
          <w:color w:val="000000" w:themeColor="text1"/>
          <w:sz w:val="20"/>
          <w:szCs w:val="20"/>
        </w:rPr>
        <w:t>Wydarzenie Medialne Roku</w:t>
      </w:r>
      <w:r w:rsidR="00824C61" w:rsidRPr="000473BB">
        <w:rPr>
          <w:rFonts w:ascii="Verdana" w:hAnsi="Verdana"/>
          <w:color w:val="000000" w:themeColor="text1"/>
          <w:sz w:val="20"/>
          <w:szCs w:val="20"/>
        </w:rPr>
        <w:t xml:space="preserve"> oraz </w:t>
      </w:r>
      <w:r w:rsidR="00824C61" w:rsidRPr="000473BB">
        <w:rPr>
          <w:rFonts w:ascii="Verdana" w:hAnsi="Verdana"/>
          <w:b/>
          <w:color w:val="000000" w:themeColor="text1"/>
          <w:sz w:val="20"/>
          <w:szCs w:val="20"/>
        </w:rPr>
        <w:t>Najlepsza Współpraca z Mediami</w:t>
      </w:r>
      <w:r w:rsidRPr="000473BB">
        <w:rPr>
          <w:rFonts w:ascii="Verdana" w:hAnsi="Verdana"/>
          <w:color w:val="000000" w:themeColor="text1"/>
          <w:sz w:val="20"/>
          <w:szCs w:val="20"/>
        </w:rPr>
        <w:t>.</w:t>
      </w:r>
      <w:r w:rsidR="00E36727" w:rsidRPr="000473B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C557D" w:rsidRPr="000473BB">
        <w:rPr>
          <w:rFonts w:ascii="Verdana" w:hAnsi="Verdana"/>
          <w:color w:val="000000" w:themeColor="text1"/>
          <w:sz w:val="20"/>
          <w:szCs w:val="20"/>
        </w:rPr>
        <w:t xml:space="preserve">Przyjmowane będą także zgłoszenia przedstawicieli marek oraz osób zainteresowanych elektromobilnością. </w:t>
      </w:r>
      <w:r w:rsidR="00E36727" w:rsidRPr="000473BB">
        <w:rPr>
          <w:rFonts w:ascii="Verdana" w:hAnsi="Verdana"/>
          <w:color w:val="000000" w:themeColor="text1"/>
          <w:sz w:val="20"/>
          <w:szCs w:val="20"/>
        </w:rPr>
        <w:t xml:space="preserve">Zwycięzcy zostaną wyłonieni przez Kapitułę </w:t>
      </w:r>
      <w:r w:rsidR="00E36727" w:rsidRPr="000473BB">
        <w:rPr>
          <w:rFonts w:ascii="Verdana" w:hAnsi="Verdana"/>
          <w:color w:val="000000" w:themeColor="text1"/>
          <w:sz w:val="20"/>
          <w:szCs w:val="20"/>
        </w:rPr>
        <w:lastRenderedPageBreak/>
        <w:t>Konkursu</w:t>
      </w:r>
      <w:r w:rsidR="000473BB" w:rsidRPr="000473BB">
        <w:rPr>
          <w:rFonts w:ascii="Verdana" w:hAnsi="Verdana"/>
          <w:color w:val="000000" w:themeColor="text1"/>
          <w:sz w:val="20"/>
          <w:szCs w:val="20"/>
        </w:rPr>
        <w:t xml:space="preserve">, w skład której wejdą przedstawiciele PSPA, PSMM i partnerów kampanii elektromobilni.pl, </w:t>
      </w:r>
      <w:r w:rsidR="00E36727" w:rsidRPr="000473BB">
        <w:rPr>
          <w:rFonts w:ascii="Verdana" w:hAnsi="Verdana"/>
          <w:color w:val="000000" w:themeColor="text1"/>
          <w:sz w:val="20"/>
          <w:szCs w:val="20"/>
        </w:rPr>
        <w:t>na podstawie zgłoszeń oraz w drodze głosowania.</w:t>
      </w:r>
    </w:p>
    <w:p w14:paraId="1EAECFBE" w14:textId="544A34BD" w:rsidR="00952EEE" w:rsidRDefault="00952EEE" w:rsidP="000473BB">
      <w:pPr>
        <w:shd w:val="clear" w:color="auto" w:fill="FFFFFF"/>
        <w:autoSpaceDN/>
        <w:spacing w:after="100" w:afterAutospacing="1"/>
        <w:ind w:leftChars="0" w:left="0" w:firstLineChars="0" w:hanging="2"/>
        <w:jc w:val="both"/>
        <w:textDirection w:val="lrTb"/>
        <w:textAlignment w:val="auto"/>
        <w:outlineLvl w:val="9"/>
        <w:rPr>
          <w:rFonts w:ascii="Verdana" w:hAnsi="Verdana"/>
          <w:color w:val="000000" w:themeColor="text1"/>
          <w:sz w:val="20"/>
          <w:szCs w:val="20"/>
        </w:rPr>
      </w:pPr>
      <w:r w:rsidRPr="000473BB">
        <w:rPr>
          <w:rFonts w:ascii="Verdana" w:hAnsi="Verdana"/>
          <w:color w:val="000000" w:themeColor="text1"/>
          <w:sz w:val="20"/>
          <w:szCs w:val="20"/>
        </w:rPr>
        <w:t xml:space="preserve">Zwycięzcy kategorii: </w:t>
      </w:r>
      <w:r w:rsidRPr="000473BB">
        <w:rPr>
          <w:rFonts w:ascii="Verdana" w:hAnsi="Verdana"/>
          <w:b/>
          <w:color w:val="000000" w:themeColor="text1"/>
          <w:sz w:val="20"/>
          <w:szCs w:val="20"/>
        </w:rPr>
        <w:t>Medium Roku</w:t>
      </w:r>
      <w:r w:rsidRPr="000473BB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Pr="000473BB">
        <w:rPr>
          <w:rFonts w:ascii="Verdana" w:hAnsi="Verdana"/>
          <w:b/>
          <w:color w:val="000000" w:themeColor="text1"/>
          <w:sz w:val="20"/>
          <w:szCs w:val="20"/>
        </w:rPr>
        <w:t>Branżowe Medium Roku</w:t>
      </w:r>
      <w:r w:rsidRPr="000473BB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Pr="000473BB">
        <w:rPr>
          <w:rFonts w:ascii="Verdana" w:hAnsi="Verdana"/>
          <w:b/>
          <w:color w:val="000000" w:themeColor="text1"/>
          <w:sz w:val="20"/>
          <w:szCs w:val="20"/>
        </w:rPr>
        <w:t>Medium Lokalne Roku</w:t>
      </w:r>
      <w:r w:rsidRPr="000473BB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Pr="000473BB">
        <w:rPr>
          <w:rFonts w:ascii="Verdana" w:hAnsi="Verdana"/>
          <w:b/>
          <w:color w:val="000000" w:themeColor="text1"/>
          <w:sz w:val="20"/>
          <w:szCs w:val="20"/>
        </w:rPr>
        <w:t>Marka Roku – motoryzacja</w:t>
      </w:r>
      <w:r w:rsidRPr="000473BB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Pr="000473BB">
        <w:rPr>
          <w:rFonts w:ascii="Verdana" w:hAnsi="Verdana"/>
          <w:b/>
          <w:color w:val="000000" w:themeColor="text1"/>
          <w:sz w:val="20"/>
          <w:szCs w:val="20"/>
        </w:rPr>
        <w:t>Marka roku – infrastruktura ładowania</w:t>
      </w:r>
      <w:r w:rsidRPr="000473BB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Pr="000473BB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  <w:t>Grupa Motoryzacyjna Roku</w:t>
      </w:r>
      <w:r w:rsidRPr="000473B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0473BB">
        <w:rPr>
          <w:rFonts w:ascii="Verdana" w:hAnsi="Verdana"/>
          <w:b/>
          <w:color w:val="000000" w:themeColor="text1"/>
          <w:sz w:val="20"/>
          <w:szCs w:val="20"/>
        </w:rPr>
        <w:t>Samochód Elektryczny Roku – BEV</w:t>
      </w:r>
      <w:r w:rsidRPr="000473BB">
        <w:rPr>
          <w:rFonts w:ascii="Verdana" w:hAnsi="Verdana"/>
          <w:color w:val="000000" w:themeColor="text1"/>
          <w:sz w:val="20"/>
          <w:szCs w:val="20"/>
        </w:rPr>
        <w:t xml:space="preserve"> oraz </w:t>
      </w:r>
      <w:r w:rsidRPr="000473BB">
        <w:rPr>
          <w:rFonts w:ascii="Verdana" w:hAnsi="Verdana"/>
          <w:b/>
          <w:color w:val="000000" w:themeColor="text1"/>
          <w:sz w:val="20"/>
          <w:szCs w:val="20"/>
        </w:rPr>
        <w:t>Hybryda Plug-in Roku – PHEV</w:t>
      </w:r>
      <w:r w:rsidR="00E36727" w:rsidRPr="000473BB">
        <w:rPr>
          <w:rFonts w:ascii="Verdana" w:hAnsi="Verdana"/>
          <w:color w:val="000000" w:themeColor="text1"/>
          <w:sz w:val="20"/>
          <w:szCs w:val="20"/>
        </w:rPr>
        <w:t xml:space="preserve"> zostaną wskazani</w:t>
      </w:r>
      <w:r w:rsidRPr="000473BB">
        <w:rPr>
          <w:rFonts w:ascii="Verdana" w:hAnsi="Verdana"/>
          <w:color w:val="000000" w:themeColor="text1"/>
          <w:sz w:val="20"/>
          <w:szCs w:val="20"/>
        </w:rPr>
        <w:t xml:space="preserve"> na podstawie badania mediów przeprowadzonego przez firmę PRESS-SERVICE Monitoring Mediów. Analiza mediów obejmie ponad 1100 tytułów prasowych, 5 mln polskojęzycznych portali internetowych oraz 100 stacji radiowych i telewizyjnych.</w:t>
      </w:r>
    </w:p>
    <w:p w14:paraId="741B3FE2" w14:textId="618771B2" w:rsidR="00A06C9E" w:rsidRPr="00A06C9E" w:rsidRDefault="00A06C9E" w:rsidP="00A06C9E">
      <w:pPr>
        <w:shd w:val="clear" w:color="auto" w:fill="FFFFFF"/>
        <w:autoSpaceDN/>
        <w:spacing w:after="160"/>
        <w:ind w:leftChars="0" w:left="0" w:firstLineChars="0" w:firstLine="0"/>
        <w:jc w:val="both"/>
        <w:textDirection w:val="lrTb"/>
        <w:textAlignment w:val="auto"/>
        <w:outlineLvl w:val="9"/>
        <w:rPr>
          <w:rFonts w:ascii="Verdana" w:eastAsia="Times New Roman" w:hAnsi="Verdana"/>
          <w:i/>
          <w:color w:val="222222"/>
          <w:position w:val="0"/>
          <w:sz w:val="20"/>
          <w:szCs w:val="20"/>
          <w:lang w:eastAsia="pl-PL"/>
        </w:rPr>
      </w:pPr>
      <w:r>
        <w:rPr>
          <w:rFonts w:ascii="Verdana" w:eastAsia="Times New Roman" w:hAnsi="Verdana"/>
          <w:i/>
          <w:color w:val="222222"/>
          <w:position w:val="0"/>
          <w:sz w:val="20"/>
          <w:szCs w:val="20"/>
          <w:lang w:eastAsia="pl-PL"/>
        </w:rPr>
        <w:t xml:space="preserve">- </w:t>
      </w:r>
      <w:r w:rsidRPr="00A06C9E">
        <w:rPr>
          <w:rFonts w:ascii="Verdana" w:eastAsia="Times New Roman" w:hAnsi="Verdana"/>
          <w:i/>
          <w:color w:val="222222"/>
          <w:position w:val="0"/>
          <w:sz w:val="20"/>
          <w:szCs w:val="20"/>
          <w:lang w:eastAsia="pl-PL"/>
        </w:rPr>
        <w:t xml:space="preserve">Elektromobilność w kontekście motoryzacji na dobre zagościła już na łamach mediów tradycyjnych i elektronicznych. Wiele marek motoryzacyjnych stawia sobie za cel bycie liderem nie tylko w zakresie sprzedaży aut z napędami elektrycznymi, ale także budowania narracji w przestrzeni medialnej </w:t>
      </w:r>
      <w:r>
        <w:rPr>
          <w:rFonts w:ascii="Verdana" w:eastAsia="Times New Roman" w:hAnsi="Verdana"/>
          <w:i/>
          <w:color w:val="222222"/>
          <w:position w:val="0"/>
          <w:sz w:val="20"/>
          <w:szCs w:val="20"/>
          <w:lang w:eastAsia="pl-PL"/>
        </w:rPr>
        <w:t xml:space="preserve">- </w:t>
      </w:r>
      <w:r w:rsidRPr="00A06C9E">
        <w:rPr>
          <w:rFonts w:ascii="Verdana" w:eastAsia="Times New Roman" w:hAnsi="Verdana"/>
          <w:color w:val="222222"/>
          <w:position w:val="0"/>
          <w:sz w:val="20"/>
          <w:szCs w:val="20"/>
          <w:lang w:eastAsia="pl-PL"/>
        </w:rPr>
        <w:t xml:space="preserve">komentuje </w:t>
      </w:r>
      <w:r w:rsidRPr="00A06C9E">
        <w:rPr>
          <w:rFonts w:ascii="Verdana" w:eastAsia="Times New Roman" w:hAnsi="Verdana"/>
          <w:b/>
          <w:color w:val="222222"/>
          <w:position w:val="0"/>
          <w:sz w:val="20"/>
          <w:szCs w:val="20"/>
          <w:lang w:eastAsia="pl-PL"/>
        </w:rPr>
        <w:t>Marcin Szczupak, Kierownik Działu Raportów Medialnych PRESS-SERVICE Monitoring Mediów</w:t>
      </w:r>
      <w:r w:rsidRPr="00A06C9E">
        <w:rPr>
          <w:rFonts w:ascii="Verdana" w:eastAsia="Times New Roman" w:hAnsi="Verdana"/>
          <w:i/>
          <w:color w:val="222222"/>
          <w:position w:val="0"/>
          <w:sz w:val="20"/>
          <w:szCs w:val="20"/>
          <w:lang w:eastAsia="pl-PL"/>
        </w:rPr>
        <w:t>.</w:t>
      </w:r>
      <w:r w:rsidRPr="00A06C9E">
        <w:rPr>
          <w:rFonts w:ascii="Verdana" w:eastAsia="Times New Roman" w:hAnsi="Verdana"/>
          <w:color w:val="222222"/>
          <w:position w:val="0"/>
          <w:sz w:val="20"/>
          <w:szCs w:val="20"/>
          <w:lang w:eastAsia="pl-PL"/>
        </w:rPr>
        <w:t xml:space="preserve"> </w:t>
      </w:r>
      <w:r w:rsidRPr="00A06C9E">
        <w:rPr>
          <w:rFonts w:ascii="Verdana" w:eastAsia="Times New Roman" w:hAnsi="Verdana"/>
          <w:i/>
          <w:color w:val="222222"/>
          <w:position w:val="0"/>
          <w:sz w:val="20"/>
          <w:szCs w:val="20"/>
          <w:lang w:eastAsia="pl-PL"/>
        </w:rPr>
        <w:t>- Konkurencyjność produktowa sprawia, że o palmę pierwszeństwa w tym aspekcie rywalizują już praktycznie wszyscy. W codziennej pracy analitycznej zauważamy, że są istotne różnice w tym, jak marki mówią o swoich elektrycznych autach i rozwiązaniach do nich. Budując założenia do e-Mobility Media Awards, staraliśmy się docenić kreujących przekaz po stronie marek, ale także weryfikujących go dziennikarzy i media. Jedna i druga strona w istotny sposób wpływa na podnoszenie wiedzy z</w:t>
      </w:r>
      <w:r>
        <w:rPr>
          <w:rFonts w:ascii="Verdana" w:eastAsia="Times New Roman" w:hAnsi="Verdana"/>
          <w:i/>
          <w:color w:val="222222"/>
          <w:position w:val="0"/>
          <w:sz w:val="20"/>
          <w:szCs w:val="20"/>
          <w:lang w:eastAsia="pl-PL"/>
        </w:rPr>
        <w:t xml:space="preserve"> tego zakresu w społeczeństwie</w:t>
      </w:r>
      <w:r w:rsidRPr="00A06C9E">
        <w:rPr>
          <w:rFonts w:ascii="Verdana" w:eastAsia="Times New Roman" w:hAnsi="Verdana"/>
          <w:color w:val="222222"/>
          <w:position w:val="0"/>
          <w:sz w:val="20"/>
          <w:szCs w:val="20"/>
          <w:lang w:eastAsia="pl-PL"/>
        </w:rPr>
        <w:t xml:space="preserve"> – dodaje.</w:t>
      </w:r>
    </w:p>
    <w:p w14:paraId="52B374BA" w14:textId="4694724D" w:rsidR="00366DC1" w:rsidRPr="00E2040A" w:rsidRDefault="00AE2EC1" w:rsidP="000473BB">
      <w:pPr>
        <w:shd w:val="clear" w:color="auto" w:fill="FFFFFF"/>
        <w:autoSpaceDN/>
        <w:spacing w:after="100" w:afterAutospacing="1"/>
        <w:ind w:leftChars="0" w:left="0" w:firstLineChars="0" w:hanging="2"/>
        <w:jc w:val="both"/>
        <w:textDirection w:val="lrTb"/>
        <w:textAlignment w:val="auto"/>
        <w:outlineLvl w:val="9"/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</w:pPr>
      <w:r w:rsidRPr="00E2040A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 xml:space="preserve">Zgłoszenia </w:t>
      </w:r>
      <w:r w:rsidR="000473BB" w:rsidRPr="00E2040A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>są</w:t>
      </w:r>
      <w:r w:rsidRPr="00E2040A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 xml:space="preserve"> przyjmowane</w:t>
      </w:r>
      <w:r w:rsidR="00F4061B" w:rsidRPr="00E2040A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 xml:space="preserve"> </w:t>
      </w:r>
      <w:r w:rsidR="00F4061B" w:rsidRPr="00E2040A">
        <w:rPr>
          <w:rFonts w:ascii="Verdana" w:eastAsia="Times New Roman" w:hAnsi="Verdana" w:cs="Times New Roman"/>
          <w:b/>
          <w:color w:val="000000" w:themeColor="text1"/>
          <w:position w:val="0"/>
          <w:sz w:val="20"/>
          <w:szCs w:val="20"/>
          <w:lang w:eastAsia="pl-PL"/>
        </w:rPr>
        <w:t>od </w:t>
      </w:r>
      <w:r w:rsidR="000473BB" w:rsidRPr="00E2040A">
        <w:rPr>
          <w:rFonts w:ascii="Verdana" w:eastAsia="Times New Roman" w:hAnsi="Verdana" w:cs="Times New Roman"/>
          <w:b/>
          <w:color w:val="000000" w:themeColor="text1"/>
          <w:position w:val="0"/>
          <w:sz w:val="20"/>
          <w:szCs w:val="20"/>
          <w:lang w:eastAsia="pl-PL"/>
        </w:rPr>
        <w:t>27</w:t>
      </w:r>
      <w:r w:rsidR="00F4061B" w:rsidRPr="00E2040A">
        <w:rPr>
          <w:rFonts w:ascii="Verdana" w:eastAsia="Times New Roman" w:hAnsi="Verdana" w:cs="Times New Roman"/>
          <w:b/>
          <w:color w:val="000000" w:themeColor="text1"/>
          <w:position w:val="0"/>
          <w:sz w:val="20"/>
          <w:szCs w:val="20"/>
          <w:lang w:eastAsia="pl-PL"/>
        </w:rPr>
        <w:t xml:space="preserve"> lipca do </w:t>
      </w:r>
      <w:r w:rsidR="000473BB" w:rsidRPr="00E2040A">
        <w:rPr>
          <w:rFonts w:ascii="Verdana" w:eastAsia="Times New Roman" w:hAnsi="Verdana" w:cs="Times New Roman"/>
          <w:b/>
          <w:color w:val="000000" w:themeColor="text1"/>
          <w:position w:val="0"/>
          <w:sz w:val="20"/>
          <w:szCs w:val="20"/>
          <w:lang w:eastAsia="pl-PL"/>
        </w:rPr>
        <w:t>30</w:t>
      </w:r>
      <w:r w:rsidR="00F4061B" w:rsidRPr="00E2040A">
        <w:rPr>
          <w:rFonts w:ascii="Verdana" w:eastAsia="Times New Roman" w:hAnsi="Verdana" w:cs="Times New Roman"/>
          <w:b/>
          <w:color w:val="000000" w:themeColor="text1"/>
          <w:position w:val="0"/>
          <w:sz w:val="20"/>
          <w:szCs w:val="20"/>
          <w:lang w:eastAsia="pl-PL"/>
        </w:rPr>
        <w:t xml:space="preserve"> </w:t>
      </w:r>
      <w:r w:rsidR="000473BB" w:rsidRPr="00E2040A">
        <w:rPr>
          <w:rFonts w:ascii="Verdana" w:eastAsia="Times New Roman" w:hAnsi="Verdana" w:cs="Times New Roman"/>
          <w:b/>
          <w:color w:val="000000" w:themeColor="text1"/>
          <w:position w:val="0"/>
          <w:sz w:val="20"/>
          <w:szCs w:val="20"/>
          <w:lang w:eastAsia="pl-PL"/>
        </w:rPr>
        <w:t>września br.</w:t>
      </w:r>
      <w:r w:rsidR="00F4061B" w:rsidRPr="00E2040A">
        <w:rPr>
          <w:rFonts w:ascii="Verdana" w:eastAsia="Times New Roman" w:hAnsi="Verdana" w:cs="Times New Roman"/>
          <w:b/>
          <w:color w:val="000000" w:themeColor="text1"/>
          <w:position w:val="0"/>
          <w:sz w:val="20"/>
          <w:szCs w:val="20"/>
          <w:lang w:eastAsia="pl-PL"/>
        </w:rPr>
        <w:t xml:space="preserve"> za pośrednictwem strony internetowej</w:t>
      </w:r>
      <w:r w:rsidR="000D7755">
        <w:rPr>
          <w:rFonts w:ascii="Verdana" w:eastAsia="Times New Roman" w:hAnsi="Verdana" w:cs="Times New Roman"/>
          <w:b/>
          <w:color w:val="000000" w:themeColor="text1"/>
          <w:position w:val="0"/>
          <w:sz w:val="20"/>
          <w:szCs w:val="20"/>
          <w:lang w:eastAsia="pl-PL"/>
        </w:rPr>
        <w:t xml:space="preserve"> </w:t>
      </w:r>
      <w:hyperlink r:id="rId9" w:history="1">
        <w:r w:rsidR="000D7755" w:rsidRPr="00845B14">
          <w:rPr>
            <w:rStyle w:val="Hipercze"/>
            <w:rFonts w:ascii="Verdana" w:eastAsia="Times New Roman" w:hAnsi="Verdana" w:cs="Times New Roman"/>
            <w:position w:val="0"/>
            <w:sz w:val="20"/>
            <w:szCs w:val="20"/>
            <w:lang w:eastAsia="pl-PL"/>
          </w:rPr>
          <w:t>https://elektromobilni.pl/emobility-media-awards</w:t>
        </w:r>
      </w:hyperlink>
      <w:r w:rsidR="000D7755">
        <w:rPr>
          <w:rFonts w:ascii="Verdana" w:eastAsia="Times New Roman" w:hAnsi="Verdana" w:cs="Times New Roman"/>
          <w:b/>
          <w:color w:val="000000" w:themeColor="text1"/>
          <w:position w:val="0"/>
          <w:sz w:val="20"/>
          <w:szCs w:val="20"/>
          <w:lang w:eastAsia="pl-PL"/>
        </w:rPr>
        <w:t xml:space="preserve"> </w:t>
      </w:r>
      <w:r w:rsidR="00F4061B" w:rsidRPr="00E2040A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>Konkurs zostanie rozstrzygnięty podczas Kongres</w:t>
      </w:r>
      <w:r w:rsidR="00004473" w:rsidRPr="00E2040A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>u</w:t>
      </w:r>
      <w:r w:rsidR="00F4061B" w:rsidRPr="00E2040A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 xml:space="preserve"> Nowej Mobilności, który odbędzie się w październiku 2021</w:t>
      </w:r>
      <w:r w:rsidR="00A14771" w:rsidRPr="00E2040A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 xml:space="preserve"> r</w:t>
      </w:r>
      <w:r w:rsidR="00F4061B" w:rsidRPr="00E2040A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>.</w:t>
      </w:r>
      <w:r w:rsidR="000473BB" w:rsidRPr="00E2040A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 xml:space="preserve"> w Łodzi</w:t>
      </w:r>
      <w:r w:rsidR="00845B14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>.</w:t>
      </w:r>
    </w:p>
    <w:p w14:paraId="3ACFC867" w14:textId="77777777" w:rsidR="00E2040A" w:rsidRDefault="00E2040A" w:rsidP="000473BB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bookmarkStart w:id="0" w:name="_GoBack"/>
      <w:bookmarkEnd w:id="0"/>
    </w:p>
    <w:p w14:paraId="324E59F9" w14:textId="32ECA056" w:rsidR="00533DDB" w:rsidRPr="000473BB" w:rsidRDefault="00E2040A" w:rsidP="000473BB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color w:val="000000" w:themeColor="text1"/>
          <w:sz w:val="20"/>
          <w:szCs w:val="20"/>
        </w:rPr>
        <w:t>***</w:t>
      </w:r>
    </w:p>
    <w:p w14:paraId="73BBDCCC" w14:textId="77777777" w:rsidR="000473BB" w:rsidRPr="000473BB" w:rsidRDefault="00AE2EC1" w:rsidP="000473B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0473BB">
        <w:rPr>
          <w:rFonts w:ascii="Verdana" w:eastAsia="Verdana" w:hAnsi="Verdana" w:cs="Verdana"/>
          <w:color w:val="000000" w:themeColor="text1"/>
          <w:sz w:val="20"/>
          <w:szCs w:val="20"/>
          <w:u w:val="single"/>
        </w:rPr>
        <w:t>Regulamin Konkursu</w:t>
      </w:r>
      <w:r w:rsidR="000473BB" w:rsidRPr="000473BB">
        <w:rPr>
          <w:rFonts w:ascii="Verdana" w:eastAsia="Verdana" w:hAnsi="Verdana" w:cs="Verdana"/>
          <w:color w:val="000000" w:themeColor="text1"/>
          <w:sz w:val="20"/>
          <w:szCs w:val="20"/>
        </w:rPr>
        <w:t>:</w:t>
      </w:r>
    </w:p>
    <w:p w14:paraId="74F0EC81" w14:textId="77777777" w:rsidR="000473BB" w:rsidRPr="000473BB" w:rsidRDefault="00045C60" w:rsidP="000473B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hyperlink r:id="rId10" w:history="1">
        <w:r w:rsidR="000473BB" w:rsidRPr="000473BB">
          <w:rPr>
            <w:rStyle w:val="Hipercze"/>
            <w:rFonts w:ascii="Verdana" w:eastAsia="Verdana" w:hAnsi="Verdana" w:cs="Verdana"/>
            <w:sz w:val="20"/>
            <w:szCs w:val="20"/>
          </w:rPr>
          <w:t>https://elektromobilni.pl/pdf/Regulamin-Konkursu-e-Mobility-Media-Awards-2021.pdf</w:t>
        </w:r>
      </w:hyperlink>
    </w:p>
    <w:p w14:paraId="03AF6380" w14:textId="77777777" w:rsidR="000473BB" w:rsidRPr="000473BB" w:rsidRDefault="000473BB" w:rsidP="000473B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ADA8CBF" w14:textId="77777777" w:rsidR="000473BB" w:rsidRPr="000473BB" w:rsidRDefault="00063B87" w:rsidP="000473B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0473BB">
        <w:rPr>
          <w:rFonts w:ascii="Verdana" w:eastAsia="Verdana" w:hAnsi="Verdana" w:cs="Verdana"/>
          <w:color w:val="000000" w:themeColor="text1"/>
          <w:sz w:val="20"/>
          <w:szCs w:val="20"/>
          <w:u w:val="single"/>
        </w:rPr>
        <w:t>Osob</w:t>
      </w:r>
      <w:r w:rsidR="00533DDB" w:rsidRPr="000473BB">
        <w:rPr>
          <w:rFonts w:ascii="Verdana" w:eastAsia="Verdana" w:hAnsi="Verdana" w:cs="Verdana"/>
          <w:color w:val="000000" w:themeColor="text1"/>
          <w:sz w:val="20"/>
          <w:szCs w:val="20"/>
          <w:u w:val="single"/>
        </w:rPr>
        <w:t>y</w:t>
      </w:r>
      <w:r w:rsidRPr="000473BB">
        <w:rPr>
          <w:rFonts w:ascii="Verdana" w:eastAsia="Verdana" w:hAnsi="Verdana" w:cs="Verdana"/>
          <w:color w:val="000000" w:themeColor="text1"/>
          <w:sz w:val="20"/>
          <w:szCs w:val="20"/>
          <w:u w:val="single"/>
        </w:rPr>
        <w:t xml:space="preserve"> do kontaktu:</w:t>
      </w:r>
    </w:p>
    <w:p w14:paraId="49D32B54" w14:textId="7E4183CB" w:rsidR="000473BB" w:rsidRDefault="000473BB" w:rsidP="00E2040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0473BB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Łukasz Witkowski</w:t>
      </w:r>
      <w:r w:rsidR="00E2040A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, </w:t>
      </w:r>
      <w:r w:rsidRPr="000473BB">
        <w:rPr>
          <w:rFonts w:ascii="Verdana" w:eastAsia="Verdana" w:hAnsi="Verdana" w:cs="Verdana"/>
          <w:color w:val="000000" w:themeColor="text1"/>
          <w:sz w:val="20"/>
          <w:szCs w:val="20"/>
        </w:rPr>
        <w:t>Dyrektor Operacyjny</w:t>
      </w:r>
    </w:p>
    <w:p w14:paraId="326A0486" w14:textId="7432A825" w:rsidR="00E2040A" w:rsidRPr="00E2040A" w:rsidRDefault="00E2040A" w:rsidP="00E2040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Verdana" w:hAnsi="Verdana"/>
          <w:color w:val="000000" w:themeColor="text1"/>
          <w:sz w:val="20"/>
          <w:szCs w:val="20"/>
          <w:u w:val="single"/>
        </w:rPr>
      </w:pPr>
      <w:r w:rsidRPr="000473BB">
        <w:rPr>
          <w:rFonts w:ascii="Verdana" w:eastAsia="Verdana" w:hAnsi="Verdana" w:cs="Verdana"/>
          <w:color w:val="000000" w:themeColor="text1"/>
          <w:sz w:val="20"/>
          <w:szCs w:val="20"/>
        </w:rPr>
        <w:t>kom: +48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 508 004 895, </w:t>
      </w:r>
      <w:hyperlink r:id="rId11" w:history="1">
        <w:r w:rsidRPr="00EE5DFD">
          <w:rPr>
            <w:rStyle w:val="Hipercze"/>
            <w:rFonts w:ascii="Verdana" w:eastAsia="Verdana" w:hAnsi="Verdana" w:cs="Verdana"/>
            <w:sz w:val="20"/>
            <w:szCs w:val="20"/>
          </w:rPr>
          <w:t>lukasz.witkowski@pspa.com.pl</w:t>
        </w:r>
      </w:hyperlink>
    </w:p>
    <w:p w14:paraId="00578B5A" w14:textId="7DA54EF6" w:rsidR="00533DDB" w:rsidRPr="000473BB" w:rsidRDefault="00533DDB" w:rsidP="00845B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000473BB">
        <w:rPr>
          <w:rFonts w:ascii="Verdana" w:eastAsia="Verdana" w:hAnsi="Verdana" w:cs="Verdana"/>
          <w:color w:val="000000" w:themeColor="text1"/>
          <w:sz w:val="20"/>
          <w:szCs w:val="20"/>
        </w:rPr>
        <w:t>Polskie Stowarzyszenie Paliw Alternatywnych</w:t>
      </w:r>
    </w:p>
    <w:p w14:paraId="5EBC1912" w14:textId="28377AAF" w:rsidR="00533DDB" w:rsidRPr="000473BB" w:rsidRDefault="00533DDB" w:rsidP="00845B14">
      <w:pPr>
        <w:shd w:val="clear" w:color="auto" w:fill="FFFFFF"/>
        <w:autoSpaceDN/>
        <w:spacing w:after="0" w:line="240" w:lineRule="auto"/>
        <w:ind w:leftChars="0" w:firstLineChars="0" w:firstLine="0"/>
        <w:jc w:val="both"/>
        <w:textDirection w:val="lrTb"/>
        <w:textAlignment w:val="auto"/>
        <w:outlineLvl w:val="9"/>
        <w:rPr>
          <w:rFonts w:ascii="Verdana" w:eastAsia="Times New Roman" w:hAnsi="Verdana" w:cs="Arial"/>
          <w:color w:val="000000" w:themeColor="text1"/>
          <w:position w:val="0"/>
          <w:sz w:val="20"/>
          <w:szCs w:val="20"/>
          <w:lang w:eastAsia="pl-PL"/>
        </w:rPr>
      </w:pPr>
      <w:r w:rsidRPr="000473BB">
        <w:rPr>
          <w:rFonts w:ascii="Verdana" w:eastAsia="Times New Roman" w:hAnsi="Verdana" w:cs="Arial"/>
          <w:color w:val="000000" w:themeColor="text1"/>
          <w:position w:val="0"/>
          <w:sz w:val="20"/>
          <w:szCs w:val="20"/>
          <w:lang w:eastAsia="pl-PL"/>
        </w:rPr>
        <w:t>Fabryczna 5A, 00-446 Warszawa</w:t>
      </w:r>
    </w:p>
    <w:p w14:paraId="2E43F769" w14:textId="0437E6D3" w:rsidR="00E2040A" w:rsidRPr="00E2040A" w:rsidRDefault="00045C60" w:rsidP="00E2040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Verdana" w:hAnsi="Verdana" w:cs="Arial"/>
          <w:color w:val="000000" w:themeColor="text1"/>
          <w:sz w:val="20"/>
          <w:szCs w:val="20"/>
          <w:u w:val="single"/>
          <w:shd w:val="clear" w:color="auto" w:fill="FFFFFF"/>
        </w:rPr>
      </w:pPr>
      <w:hyperlink r:id="rId12" w:tgtFrame="_blank" w:history="1">
        <w:r w:rsidR="00533DDB" w:rsidRPr="000473BB">
          <w:rPr>
            <w:rStyle w:val="Hipercze"/>
            <w:rFonts w:ascii="Verdana" w:hAnsi="Verdana" w:cs="Arial"/>
            <w:color w:val="000000" w:themeColor="text1"/>
            <w:sz w:val="20"/>
            <w:szCs w:val="20"/>
            <w:shd w:val="clear" w:color="auto" w:fill="FFFFFF"/>
          </w:rPr>
          <w:t>www.</w:t>
        </w:r>
        <w:r w:rsidR="00533DDB" w:rsidRPr="000473BB">
          <w:rPr>
            <w:rStyle w:val="il"/>
            <w:rFonts w:ascii="Verdana" w:hAnsi="Verdana" w:cs="Arial"/>
            <w:color w:val="000000" w:themeColor="text1"/>
            <w:sz w:val="20"/>
            <w:szCs w:val="20"/>
            <w:u w:val="single"/>
            <w:shd w:val="clear" w:color="auto" w:fill="FFFFFF"/>
          </w:rPr>
          <w:t>pspa</w:t>
        </w:r>
        <w:r w:rsidR="00533DDB" w:rsidRPr="000473BB">
          <w:rPr>
            <w:rStyle w:val="Hipercze"/>
            <w:rFonts w:ascii="Verdana" w:hAnsi="Verdana" w:cs="Arial"/>
            <w:color w:val="000000" w:themeColor="text1"/>
            <w:sz w:val="20"/>
            <w:szCs w:val="20"/>
            <w:shd w:val="clear" w:color="auto" w:fill="FFFFFF"/>
          </w:rPr>
          <w:t>.com.pl</w:t>
        </w:r>
      </w:hyperlink>
      <w:r w:rsidR="00E2040A">
        <w:rPr>
          <w:rStyle w:val="Hipercze"/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br/>
        <w:t>www.elektromobilni.pl</w:t>
      </w:r>
    </w:p>
    <w:p w14:paraId="5DFB3886" w14:textId="12C081D5" w:rsidR="00E2040A" w:rsidRDefault="00063B87" w:rsidP="00E2040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0473BB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Marlena Sosnowska</w:t>
      </w:r>
      <w:r w:rsidR="00E2040A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, </w:t>
      </w:r>
      <w:r w:rsidRPr="000473BB">
        <w:rPr>
          <w:rFonts w:ascii="Verdana" w:eastAsia="Verdana" w:hAnsi="Verdana" w:cs="Verdana"/>
          <w:color w:val="000000" w:themeColor="text1"/>
          <w:sz w:val="20"/>
          <w:szCs w:val="20"/>
        </w:rPr>
        <w:t>Rzecznik prasowy, mened</w:t>
      </w:r>
      <w:r w:rsidR="00303BAF" w:rsidRPr="000473BB">
        <w:rPr>
          <w:rFonts w:ascii="Verdana" w:eastAsia="Verdana" w:hAnsi="Verdana" w:cs="Verdana"/>
          <w:color w:val="000000" w:themeColor="text1"/>
          <w:sz w:val="20"/>
          <w:szCs w:val="20"/>
        </w:rPr>
        <w:t>żer ds. PR</w:t>
      </w:r>
    </w:p>
    <w:p w14:paraId="06D19875" w14:textId="07A20751" w:rsidR="00015504" w:rsidRPr="00E2040A" w:rsidRDefault="00303BAF" w:rsidP="00E2040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Verdana" w:hAnsi="Verdana"/>
          <w:color w:val="000000" w:themeColor="text1"/>
          <w:sz w:val="20"/>
          <w:szCs w:val="20"/>
          <w:u w:val="single"/>
        </w:rPr>
      </w:pPr>
      <w:r w:rsidRPr="000473BB">
        <w:rPr>
          <w:rFonts w:ascii="Verdana" w:eastAsia="Verdana" w:hAnsi="Verdana" w:cs="Verdana"/>
          <w:color w:val="000000" w:themeColor="text1"/>
          <w:sz w:val="20"/>
          <w:szCs w:val="20"/>
        </w:rPr>
        <w:t>kom: +48 697 410</w:t>
      </w:r>
      <w:r w:rsidR="00E2040A">
        <w:rPr>
          <w:rFonts w:ascii="Verdana" w:eastAsia="Verdana" w:hAnsi="Verdana" w:cs="Verdana"/>
          <w:color w:val="000000" w:themeColor="text1"/>
          <w:sz w:val="20"/>
          <w:szCs w:val="20"/>
        </w:rPr>
        <w:t> </w:t>
      </w:r>
      <w:r w:rsidRPr="000473BB">
        <w:rPr>
          <w:rFonts w:ascii="Verdana" w:eastAsia="Verdana" w:hAnsi="Verdana" w:cs="Verdana"/>
          <w:color w:val="000000" w:themeColor="text1"/>
          <w:sz w:val="20"/>
          <w:szCs w:val="20"/>
        </w:rPr>
        <w:t>980</w:t>
      </w:r>
      <w:r w:rsidR="00E2040A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, </w:t>
      </w:r>
      <w:hyperlink r:id="rId13" w:history="1">
        <w:r w:rsidR="00E2040A" w:rsidRPr="00EE5DFD">
          <w:rPr>
            <w:rStyle w:val="Hipercze"/>
            <w:rFonts w:ascii="Verdana" w:eastAsia="Verdana" w:hAnsi="Verdana" w:cs="Verdana"/>
            <w:sz w:val="20"/>
            <w:szCs w:val="20"/>
          </w:rPr>
          <w:t>msosnowska@psmm.pl</w:t>
        </w:r>
      </w:hyperlink>
    </w:p>
    <w:p w14:paraId="31D2757B" w14:textId="406978C3" w:rsidR="00015504" w:rsidRPr="00845B14" w:rsidRDefault="00845B14" w:rsidP="00845B1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Verdana" w:eastAsia="Verdana" w:hAnsi="Verdana" w:cs="Verdana"/>
          <w:color w:val="000000" w:themeColor="text1"/>
          <w:sz w:val="20"/>
          <w:szCs w:val="20"/>
          <w:lang w:val="en-US"/>
        </w:rPr>
      </w:pPr>
      <w:r>
        <w:rPr>
          <w:rFonts w:ascii="Verdana" w:eastAsia="Verdana" w:hAnsi="Verdana" w:cs="Verdana"/>
          <w:color w:val="000000" w:themeColor="text1"/>
          <w:sz w:val="20"/>
          <w:szCs w:val="20"/>
          <w:lang w:val="en-US"/>
        </w:rPr>
        <w:lastRenderedPageBreak/>
        <w:t>PRESS-SERVICE Monitoring Mediów</w:t>
      </w:r>
      <w:r>
        <w:rPr>
          <w:rFonts w:ascii="Verdana" w:eastAsia="Verdana" w:hAnsi="Verdana" w:cs="Verdana"/>
          <w:color w:val="000000" w:themeColor="text1"/>
          <w:sz w:val="20"/>
          <w:szCs w:val="20"/>
          <w:lang w:val="en-US"/>
        </w:rPr>
        <w:br/>
      </w:r>
      <w:r w:rsidR="00063B87" w:rsidRPr="000473BB">
        <w:rPr>
          <w:rFonts w:ascii="Verdana" w:eastAsia="Verdana" w:hAnsi="Verdana" w:cs="Verdana"/>
          <w:color w:val="000000" w:themeColor="text1"/>
          <w:sz w:val="20"/>
          <w:szCs w:val="20"/>
          <w:lang w:val="en-US"/>
        </w:rPr>
        <w:br/>
        <w:t xml:space="preserve">60-801 Poznań, ul. </w:t>
      </w:r>
      <w:r w:rsidR="00063B87" w:rsidRPr="000473BB">
        <w:rPr>
          <w:rFonts w:ascii="Verdana" w:eastAsia="Verdana" w:hAnsi="Verdana" w:cs="Verdana"/>
          <w:color w:val="000000" w:themeColor="text1"/>
          <w:sz w:val="20"/>
          <w:szCs w:val="20"/>
        </w:rPr>
        <w:t>Marcelińska 14</w:t>
      </w:r>
      <w:r w:rsidR="00063B87" w:rsidRPr="000473BB">
        <w:rPr>
          <w:rFonts w:ascii="Verdana" w:eastAsia="Verdana" w:hAnsi="Verdana" w:cs="Verdana"/>
          <w:color w:val="000000" w:themeColor="text1"/>
          <w:sz w:val="20"/>
          <w:szCs w:val="20"/>
        </w:rPr>
        <w:br/>
      </w:r>
      <w:hyperlink r:id="rId14">
        <w:r w:rsidR="00063B87" w:rsidRPr="000473BB">
          <w:rPr>
            <w:rFonts w:ascii="Verdana" w:eastAsia="Verdana" w:hAnsi="Verdana" w:cs="Verdana"/>
            <w:color w:val="000000" w:themeColor="text1"/>
            <w:sz w:val="20"/>
            <w:szCs w:val="20"/>
            <w:u w:val="single"/>
          </w:rPr>
          <w:t>www.psmm.pl</w:t>
        </w:r>
      </w:hyperlink>
      <w:r w:rsidR="00063B87" w:rsidRPr="000473BB">
        <w:rPr>
          <w:rFonts w:ascii="Verdana" w:eastAsia="Verdana" w:hAnsi="Verdana" w:cs="Verdana"/>
          <w:color w:val="000000" w:themeColor="text1"/>
          <w:sz w:val="20"/>
          <w:szCs w:val="20"/>
          <w:u w:val="single"/>
        </w:rPr>
        <w:br/>
      </w:r>
      <w:hyperlink r:id="rId15">
        <w:r w:rsidR="00063B87" w:rsidRPr="000473BB">
          <w:rPr>
            <w:rFonts w:ascii="Verdana" w:eastAsia="Verdana" w:hAnsi="Verdana" w:cs="Verdana"/>
            <w:color w:val="000000" w:themeColor="text1"/>
            <w:sz w:val="20"/>
            <w:szCs w:val="20"/>
            <w:u w:val="single"/>
          </w:rPr>
          <w:t>www.twitter.com/PSMMonitoring</w:t>
        </w:r>
      </w:hyperlink>
      <w:r w:rsidR="00063B87" w:rsidRPr="000473BB">
        <w:rPr>
          <w:rFonts w:ascii="Verdana" w:eastAsia="Verdana" w:hAnsi="Verdana" w:cs="Verdana"/>
          <w:color w:val="000000" w:themeColor="text1"/>
          <w:sz w:val="20"/>
          <w:szCs w:val="20"/>
        </w:rPr>
        <w:br/>
      </w:r>
      <w:hyperlink r:id="rId16">
        <w:r w:rsidR="00063B87" w:rsidRPr="000473BB">
          <w:rPr>
            <w:rFonts w:ascii="Verdana" w:eastAsia="Verdana" w:hAnsi="Verdana" w:cs="Verdana"/>
            <w:color w:val="000000" w:themeColor="text1"/>
            <w:sz w:val="20"/>
            <w:szCs w:val="20"/>
            <w:u w:val="single"/>
          </w:rPr>
          <w:t>www.facebook.com/PSMMonitoring</w:t>
        </w:r>
      </w:hyperlink>
    </w:p>
    <w:p w14:paraId="75DE0517" w14:textId="6F9ED0FD" w:rsidR="00435FCC" w:rsidRDefault="00435FCC" w:rsidP="000473B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AC47DC9" w14:textId="1F1A55DF" w:rsidR="00E2040A" w:rsidRDefault="00E2040A" w:rsidP="000473B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5E07B62" w14:textId="7813E21D" w:rsidR="00004473" w:rsidRPr="000473BB" w:rsidRDefault="00004473" w:rsidP="000473B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Verdana" w:eastAsia="Verdana" w:hAnsi="Verdana" w:cs="Verdana"/>
          <w:color w:val="000000" w:themeColor="text1"/>
          <w:sz w:val="20"/>
          <w:szCs w:val="20"/>
          <w:u w:val="single"/>
        </w:rPr>
      </w:pPr>
      <w:r w:rsidRPr="000473BB">
        <w:rPr>
          <w:rFonts w:ascii="Verdana" w:eastAsia="Verdana" w:hAnsi="Verdana" w:cs="Verdana"/>
          <w:color w:val="000000" w:themeColor="text1"/>
          <w:sz w:val="20"/>
          <w:szCs w:val="20"/>
          <w:u w:val="single"/>
        </w:rPr>
        <w:t>Informacje o Organizatorach Konkursu:</w:t>
      </w:r>
    </w:p>
    <w:p w14:paraId="4FEA25A2" w14:textId="77777777" w:rsidR="00004473" w:rsidRPr="000473BB" w:rsidRDefault="00004473" w:rsidP="000473BB">
      <w:pPr>
        <w:shd w:val="clear" w:color="auto" w:fill="FFFFFF"/>
        <w:autoSpaceDN/>
        <w:spacing w:after="100" w:afterAutospacing="1"/>
        <w:ind w:leftChars="0" w:left="1" w:firstLineChars="0" w:hanging="3"/>
        <w:jc w:val="both"/>
        <w:textDirection w:val="lrTb"/>
        <w:textAlignment w:val="auto"/>
        <w:outlineLvl w:val="9"/>
        <w:rPr>
          <w:rFonts w:ascii="Verdana" w:eastAsia="Times New Roman" w:hAnsi="Verdana" w:cs="Times New Roman"/>
          <w:b/>
          <w:bCs/>
          <w:color w:val="000000" w:themeColor="text1"/>
          <w:position w:val="0"/>
          <w:sz w:val="20"/>
          <w:szCs w:val="20"/>
          <w:lang w:eastAsia="pl-PL"/>
        </w:rPr>
      </w:pPr>
      <w:r w:rsidRPr="000473BB">
        <w:rPr>
          <w:rFonts w:ascii="Verdana" w:eastAsia="Times New Roman" w:hAnsi="Verdana" w:cs="Times New Roman"/>
          <w:b/>
          <w:bCs/>
          <w:color w:val="000000" w:themeColor="text1"/>
          <w:position w:val="0"/>
          <w:sz w:val="20"/>
          <w:szCs w:val="20"/>
          <w:lang w:eastAsia="pl-PL"/>
        </w:rPr>
        <w:t xml:space="preserve">Polskie Stowarzyszenie Paliw Alternatywnych (PSPA) </w:t>
      </w:r>
    </w:p>
    <w:p w14:paraId="64B2992E" w14:textId="77777777" w:rsidR="00004473" w:rsidRPr="000473BB" w:rsidRDefault="00004473" w:rsidP="000473BB">
      <w:pPr>
        <w:shd w:val="clear" w:color="auto" w:fill="FFFFFF"/>
        <w:autoSpaceDN/>
        <w:spacing w:after="100" w:afterAutospacing="1"/>
        <w:ind w:leftChars="0" w:left="-2" w:firstLineChars="0" w:firstLine="0"/>
        <w:jc w:val="both"/>
        <w:textDirection w:val="lrTb"/>
        <w:textAlignment w:val="auto"/>
        <w:outlineLvl w:val="9"/>
        <w:rPr>
          <w:rFonts w:ascii="Verdana" w:eastAsia="Times New Roman" w:hAnsi="Verdana" w:cs="Times New Roman"/>
          <w:bCs/>
          <w:color w:val="000000" w:themeColor="text1"/>
          <w:position w:val="0"/>
          <w:sz w:val="20"/>
          <w:szCs w:val="20"/>
          <w:lang w:eastAsia="pl-PL"/>
        </w:rPr>
      </w:pPr>
      <w:r w:rsidRPr="000473BB">
        <w:rPr>
          <w:rFonts w:ascii="Verdana" w:eastAsia="Times New Roman" w:hAnsi="Verdana" w:cs="Times New Roman"/>
          <w:bCs/>
          <w:color w:val="000000" w:themeColor="text1"/>
          <w:position w:val="0"/>
          <w:sz w:val="20"/>
          <w:szCs w:val="20"/>
          <w:lang w:eastAsia="pl-PL"/>
        </w:rPr>
        <w:t>Największa organizacja branżowa, kreująca rynek elektromobilności i technologii wodorowych w Polsce i w regionie CEE.</w:t>
      </w:r>
    </w:p>
    <w:p w14:paraId="32AB780B" w14:textId="70E2DEC3" w:rsidR="00004473" w:rsidRPr="000473BB" w:rsidRDefault="00004473" w:rsidP="000473BB">
      <w:pPr>
        <w:shd w:val="clear" w:color="auto" w:fill="FFFFFF"/>
        <w:autoSpaceDN/>
        <w:spacing w:after="100" w:afterAutospacing="1"/>
        <w:ind w:leftChars="0" w:left="1" w:firstLineChars="0" w:hanging="3"/>
        <w:jc w:val="both"/>
        <w:textDirection w:val="lrTb"/>
        <w:textAlignment w:val="auto"/>
        <w:outlineLvl w:val="9"/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</w:pPr>
      <w:r w:rsidRPr="000473BB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>Integruje wiodące marki z całego łańcucha wartości w elektromobilności. Tworzy środowisko producentów pojazdów i infrastruktury, operatorów i dostawców usług ładowania, koncernów paliwowych i energetycznych oraz wszystkich pozostałych podmiotów i instytucji aktywnych w obszarze zrównoważonego transportu.</w:t>
      </w:r>
    </w:p>
    <w:p w14:paraId="7728FAE9" w14:textId="2D9A67E7" w:rsidR="00004473" w:rsidRPr="000473BB" w:rsidRDefault="00004473" w:rsidP="000473BB">
      <w:pPr>
        <w:shd w:val="clear" w:color="auto" w:fill="FFFFFF"/>
        <w:autoSpaceDN/>
        <w:spacing w:after="100" w:afterAutospacing="1"/>
        <w:ind w:leftChars="0" w:left="1" w:firstLineChars="0" w:hanging="3"/>
        <w:jc w:val="both"/>
        <w:textDirection w:val="lrTb"/>
        <w:textAlignment w:val="auto"/>
        <w:outlineLvl w:val="9"/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</w:pPr>
      <w:r w:rsidRPr="000473BB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 xml:space="preserve">Zrzesza ponad 120 przedsiębiorstw, będąc 3. pod względem liczby zrzeszonych podmiotów prawnych organizacją branżową w Europie. Wspólnie </w:t>
      </w:r>
      <w:r w:rsidR="000473BB" w:rsidRPr="000473BB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 xml:space="preserve">z nimi </w:t>
      </w:r>
      <w:r w:rsidRPr="000473BB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>działa na rzecz ukształtowania odpowiedniego otoczenia gospodarczego i prawnego, pozwalającego na dynamiczny rozwój zero- i niskoemisyjnych technologii w transporcie.</w:t>
      </w:r>
    </w:p>
    <w:p w14:paraId="7A2EB055" w14:textId="26D18ADB" w:rsidR="00004473" w:rsidRPr="000473BB" w:rsidRDefault="00004473" w:rsidP="000473BB">
      <w:pPr>
        <w:shd w:val="clear" w:color="auto" w:fill="FFFFFF"/>
        <w:autoSpaceDN/>
        <w:spacing w:after="100" w:afterAutospacing="1"/>
        <w:ind w:leftChars="0" w:left="1" w:firstLineChars="0" w:hanging="3"/>
        <w:jc w:val="both"/>
        <w:textDirection w:val="lrTb"/>
        <w:textAlignment w:val="auto"/>
        <w:outlineLvl w:val="9"/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</w:pPr>
      <w:r w:rsidRPr="000473BB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>Tworzy najliczniejszy w Polsce zespół ekspertów i praktyków elektromobilności. Dysponując zespołem konsultantów i trenerów ze specjalistycznym doświadczeniem sektorowym i wiedzą zdobytą w branży, realizuje projekty szkoleniowe, doradcze i eksperckie. Współpracuje</w:t>
      </w:r>
      <w:r w:rsidR="000473BB" w:rsidRPr="000473BB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 xml:space="preserve"> </w:t>
      </w:r>
      <w:r w:rsidRPr="000473BB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>z przemysłem, administracją i społeczeństwem.</w:t>
      </w:r>
    </w:p>
    <w:p w14:paraId="6C2F9819" w14:textId="218F041A" w:rsidR="00004473" w:rsidRPr="000473BB" w:rsidRDefault="00004473" w:rsidP="000473BB">
      <w:pPr>
        <w:shd w:val="clear" w:color="auto" w:fill="FFFFFF"/>
        <w:autoSpaceDN/>
        <w:spacing w:after="100" w:afterAutospacing="1"/>
        <w:ind w:leftChars="0" w:left="1" w:firstLineChars="0" w:hanging="3"/>
        <w:jc w:val="both"/>
        <w:textDirection w:val="lrTb"/>
        <w:textAlignment w:val="auto"/>
        <w:outlineLvl w:val="9"/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</w:pPr>
      <w:r w:rsidRPr="000473BB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>Dostarcza wiedzę i informacje, kluczowe dla rozwoju biznesu</w:t>
      </w:r>
      <w:r w:rsidR="000473BB" w:rsidRPr="000473BB">
        <w:rPr>
          <w:rFonts w:ascii="Verdana" w:eastAsia="Times New Roman" w:hAnsi="Verdana" w:cs="Times New Roman"/>
          <w:color w:val="000000" w:themeColor="text1"/>
          <w:position w:val="0"/>
          <w:sz w:val="20"/>
          <w:szCs w:val="20"/>
          <w:lang w:eastAsia="pl-PL"/>
        </w:rPr>
        <w:t xml:space="preserve"> w obszarze zrównoważonego transportu.</w:t>
      </w:r>
    </w:p>
    <w:p w14:paraId="31969A78" w14:textId="77777777" w:rsidR="00845B14" w:rsidRDefault="00845B14" w:rsidP="000473B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</w:p>
    <w:p w14:paraId="68B601EB" w14:textId="77777777" w:rsidR="00004473" w:rsidRPr="000473BB" w:rsidRDefault="00004473" w:rsidP="000473B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0473BB">
        <w:rPr>
          <w:rFonts w:ascii="Verdana" w:eastAsia="Verdana" w:hAnsi="Verdana" w:cs="Verdana"/>
          <w:b/>
          <w:color w:val="000000" w:themeColor="text1"/>
          <w:sz w:val="20"/>
          <w:szCs w:val="20"/>
        </w:rPr>
        <w:t>PRESS-SERVICE Monitoring Mediów</w:t>
      </w:r>
    </w:p>
    <w:p w14:paraId="29749613" w14:textId="77777777" w:rsidR="00004473" w:rsidRPr="000473BB" w:rsidRDefault="00004473" w:rsidP="000473BB">
      <w:pPr>
        <w:autoSpaceDE w:val="0"/>
        <w:adjustRightInd w:val="0"/>
        <w:ind w:left="-2" w:firstLineChars="0" w:firstLine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0473BB">
        <w:rPr>
          <w:rFonts w:ascii="Verdana" w:hAnsi="Verdana" w:cs="Arial"/>
          <w:color w:val="000000" w:themeColor="text1"/>
          <w:sz w:val="20"/>
          <w:szCs w:val="20"/>
        </w:rPr>
        <w:t>Lider w dziedzinie kompleksowego monitoringu internetu, social media, prasy, radia i telewizji oraz analiz medialnych.</w:t>
      </w:r>
    </w:p>
    <w:p w14:paraId="78AE1A7C" w14:textId="77777777" w:rsidR="00004473" w:rsidRPr="000473BB" w:rsidRDefault="00004473" w:rsidP="000473BB">
      <w:pPr>
        <w:autoSpaceDE w:val="0"/>
        <w:adjustRightInd w:val="0"/>
        <w:ind w:left="-2" w:firstLineChars="0" w:firstLine="0"/>
        <w:jc w:val="both"/>
        <w:rPr>
          <w:rFonts w:ascii="Verdana" w:hAnsi="Verdana" w:cs="Arial"/>
          <w:color w:val="000000" w:themeColor="text1"/>
          <w:position w:val="0"/>
          <w:sz w:val="20"/>
          <w:szCs w:val="20"/>
        </w:rPr>
      </w:pPr>
      <w:r w:rsidRPr="000473BB">
        <w:rPr>
          <w:rFonts w:ascii="Verdana" w:hAnsi="Verdana" w:cs="Arial"/>
          <w:color w:val="000000" w:themeColor="text1"/>
          <w:sz w:val="20"/>
          <w:szCs w:val="20"/>
        </w:rPr>
        <w:t>Firma świadczy usługi dla największych koncernów, agencji PR, przedsiębiorstw oraz instytucji publicznych.</w:t>
      </w:r>
    </w:p>
    <w:p w14:paraId="0C029478" w14:textId="77777777" w:rsidR="00845B14" w:rsidRDefault="00004473" w:rsidP="000473BB">
      <w:pPr>
        <w:autoSpaceDE w:val="0"/>
        <w:adjustRightInd w:val="0"/>
        <w:ind w:left="0" w:hanging="2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0473BB">
        <w:rPr>
          <w:rFonts w:ascii="Verdana" w:hAnsi="Verdana" w:cs="Arial"/>
          <w:color w:val="000000" w:themeColor="text1"/>
          <w:sz w:val="20"/>
          <w:szCs w:val="20"/>
        </w:rPr>
        <w:t>Monitoring polskich mediów obejmuje blisko 5 mln źródeł internetowych, w tym social media, 1100 tytułów prasowych oraz 100 stacji radiowych i telewizyjnych. Monitoring zagraniczny uwzględnia ponad 90% światowego rynku mediów. Przeglądy mediów udostępniane są Klientom za pomocą aplikacji Inforia – innowacyjnego narzędzia do efektywnego zarządzania informacją.</w:t>
      </w:r>
    </w:p>
    <w:p w14:paraId="4A3B011B" w14:textId="5AF92210" w:rsidR="00004473" w:rsidRPr="000473BB" w:rsidRDefault="00004473" w:rsidP="00845B14">
      <w:pPr>
        <w:autoSpaceDE w:val="0"/>
        <w:adjustRightInd w:val="0"/>
        <w:ind w:left="-2" w:firstLineChars="0" w:firstLine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0473BB">
        <w:rPr>
          <w:rFonts w:ascii="Verdana" w:hAnsi="Verdana" w:cs="Arial"/>
          <w:color w:val="000000" w:themeColor="text1"/>
          <w:sz w:val="20"/>
          <w:szCs w:val="20"/>
        </w:rPr>
        <w:lastRenderedPageBreak/>
        <w:t>Specjalnością PRESS-SERVICE Monitoring Mediów są audyty medialne oraz wielopoziomowe raporty medialne, niezbędne w profesjonalnym zarządzaniu wizerunkiem. Niezastąpione źródło wiedzy dla specjalistów w wielu dziedzinach stanowią przeglądy mediów, newslettery i biuletyny.</w:t>
      </w:r>
    </w:p>
    <w:p w14:paraId="7438962B" w14:textId="79B0BAFE" w:rsidR="00004473" w:rsidRPr="00845B14" w:rsidRDefault="00004473" w:rsidP="00845B14">
      <w:pPr>
        <w:autoSpaceDE w:val="0"/>
        <w:adjustRightInd w:val="0"/>
        <w:ind w:left="0" w:hanging="2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0473BB">
        <w:rPr>
          <w:rFonts w:ascii="Verdana" w:hAnsi="Verdana" w:cs="Arial"/>
          <w:color w:val="000000" w:themeColor="text1"/>
          <w:sz w:val="20"/>
          <w:szCs w:val="20"/>
        </w:rPr>
        <w:t>Firma tworzy ponadnarodowe rozwiązania dla korporacji międzynarodowych. Jest członkiem międzynarodowej organizacji FIBEP oraz jednym z inicjatorów CEE Media Monitoring Group.</w:t>
      </w:r>
    </w:p>
    <w:sectPr w:rsidR="00004473" w:rsidRPr="00845B14" w:rsidSect="00CD0DF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975EC" w14:textId="77777777" w:rsidR="00045C60" w:rsidRDefault="00045C60" w:rsidP="00D7066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DED6772" w14:textId="77777777" w:rsidR="00045C60" w:rsidRDefault="00045C60" w:rsidP="00D7066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69ED1" w14:textId="77777777" w:rsidR="00045C60" w:rsidRDefault="00045C60" w:rsidP="00D7066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C51445B" w14:textId="77777777" w:rsidR="00045C60" w:rsidRDefault="00045C60" w:rsidP="00D70667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7160F"/>
    <w:multiLevelType w:val="multilevel"/>
    <w:tmpl w:val="C96A6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04"/>
    <w:rsid w:val="00004473"/>
    <w:rsid w:val="00015504"/>
    <w:rsid w:val="00033E30"/>
    <w:rsid w:val="00045C60"/>
    <w:rsid w:val="000473BB"/>
    <w:rsid w:val="0004749A"/>
    <w:rsid w:val="0005143C"/>
    <w:rsid w:val="00057664"/>
    <w:rsid w:val="0006153D"/>
    <w:rsid w:val="00063B87"/>
    <w:rsid w:val="00066BA2"/>
    <w:rsid w:val="0008603E"/>
    <w:rsid w:val="000A2E48"/>
    <w:rsid w:val="000A59BD"/>
    <w:rsid w:val="000A79C5"/>
    <w:rsid w:val="000B1220"/>
    <w:rsid w:val="000C1D3F"/>
    <w:rsid w:val="000C5182"/>
    <w:rsid w:val="000C6DDA"/>
    <w:rsid w:val="000D07BA"/>
    <w:rsid w:val="000D47DA"/>
    <w:rsid w:val="000D5BC1"/>
    <w:rsid w:val="000D7755"/>
    <w:rsid w:val="000F12F9"/>
    <w:rsid w:val="000F370D"/>
    <w:rsid w:val="00126FCE"/>
    <w:rsid w:val="00134EDB"/>
    <w:rsid w:val="00151A26"/>
    <w:rsid w:val="00171375"/>
    <w:rsid w:val="00173B32"/>
    <w:rsid w:val="00186164"/>
    <w:rsid w:val="001B4258"/>
    <w:rsid w:val="001F5CA2"/>
    <w:rsid w:val="0024472A"/>
    <w:rsid w:val="00253FE0"/>
    <w:rsid w:val="002B150C"/>
    <w:rsid w:val="002C334A"/>
    <w:rsid w:val="002E3847"/>
    <w:rsid w:val="00303BAF"/>
    <w:rsid w:val="00305D09"/>
    <w:rsid w:val="003327B9"/>
    <w:rsid w:val="00335270"/>
    <w:rsid w:val="00335F46"/>
    <w:rsid w:val="003374FC"/>
    <w:rsid w:val="0034769E"/>
    <w:rsid w:val="003526B1"/>
    <w:rsid w:val="00360F79"/>
    <w:rsid w:val="00364D8E"/>
    <w:rsid w:val="00366DC1"/>
    <w:rsid w:val="003715BB"/>
    <w:rsid w:val="00377D05"/>
    <w:rsid w:val="003A7048"/>
    <w:rsid w:val="003B3BF4"/>
    <w:rsid w:val="003E07E1"/>
    <w:rsid w:val="003F17BE"/>
    <w:rsid w:val="00403E9A"/>
    <w:rsid w:val="00404BD9"/>
    <w:rsid w:val="00426EEE"/>
    <w:rsid w:val="00435EC6"/>
    <w:rsid w:val="00435FCC"/>
    <w:rsid w:val="004426C5"/>
    <w:rsid w:val="00463BF8"/>
    <w:rsid w:val="004733CD"/>
    <w:rsid w:val="00480BA1"/>
    <w:rsid w:val="004B3716"/>
    <w:rsid w:val="004D4BFB"/>
    <w:rsid w:val="004D4F6C"/>
    <w:rsid w:val="004E5583"/>
    <w:rsid w:val="004E569D"/>
    <w:rsid w:val="00533DDB"/>
    <w:rsid w:val="00540135"/>
    <w:rsid w:val="00540C83"/>
    <w:rsid w:val="00542B1D"/>
    <w:rsid w:val="00546A94"/>
    <w:rsid w:val="00546FD9"/>
    <w:rsid w:val="0056223C"/>
    <w:rsid w:val="0056349F"/>
    <w:rsid w:val="005755E1"/>
    <w:rsid w:val="00581ABC"/>
    <w:rsid w:val="0058240D"/>
    <w:rsid w:val="005850F9"/>
    <w:rsid w:val="005864AC"/>
    <w:rsid w:val="005D479C"/>
    <w:rsid w:val="005E0A53"/>
    <w:rsid w:val="005E167C"/>
    <w:rsid w:val="005F0764"/>
    <w:rsid w:val="00600E2C"/>
    <w:rsid w:val="006016FC"/>
    <w:rsid w:val="0060611E"/>
    <w:rsid w:val="00635B9D"/>
    <w:rsid w:val="0064217C"/>
    <w:rsid w:val="0064381A"/>
    <w:rsid w:val="0064653B"/>
    <w:rsid w:val="0066153F"/>
    <w:rsid w:val="006F0FA2"/>
    <w:rsid w:val="006F7F3B"/>
    <w:rsid w:val="007006E2"/>
    <w:rsid w:val="00701388"/>
    <w:rsid w:val="007170D3"/>
    <w:rsid w:val="0073644C"/>
    <w:rsid w:val="00751156"/>
    <w:rsid w:val="00753102"/>
    <w:rsid w:val="007633AB"/>
    <w:rsid w:val="007901D1"/>
    <w:rsid w:val="007A381E"/>
    <w:rsid w:val="007C1CF7"/>
    <w:rsid w:val="007C326C"/>
    <w:rsid w:val="007E14CE"/>
    <w:rsid w:val="007F03FA"/>
    <w:rsid w:val="00806585"/>
    <w:rsid w:val="00816BB2"/>
    <w:rsid w:val="00824C61"/>
    <w:rsid w:val="008345AF"/>
    <w:rsid w:val="00845B14"/>
    <w:rsid w:val="008529E9"/>
    <w:rsid w:val="008650FA"/>
    <w:rsid w:val="00890FFB"/>
    <w:rsid w:val="008B4E2B"/>
    <w:rsid w:val="008C3FF1"/>
    <w:rsid w:val="008C4D94"/>
    <w:rsid w:val="008D4422"/>
    <w:rsid w:val="008F0D45"/>
    <w:rsid w:val="00903D30"/>
    <w:rsid w:val="009076A0"/>
    <w:rsid w:val="00913F88"/>
    <w:rsid w:val="00920AD4"/>
    <w:rsid w:val="00922E9B"/>
    <w:rsid w:val="0094419E"/>
    <w:rsid w:val="009527B9"/>
    <w:rsid w:val="00952EEE"/>
    <w:rsid w:val="00956590"/>
    <w:rsid w:val="009767EA"/>
    <w:rsid w:val="00987DFD"/>
    <w:rsid w:val="009B7525"/>
    <w:rsid w:val="009D0A62"/>
    <w:rsid w:val="009D1B04"/>
    <w:rsid w:val="009E212D"/>
    <w:rsid w:val="009F0073"/>
    <w:rsid w:val="009F44DB"/>
    <w:rsid w:val="00A00843"/>
    <w:rsid w:val="00A06C9E"/>
    <w:rsid w:val="00A14771"/>
    <w:rsid w:val="00A47E34"/>
    <w:rsid w:val="00A71DD4"/>
    <w:rsid w:val="00A8079C"/>
    <w:rsid w:val="00AA151C"/>
    <w:rsid w:val="00AA5445"/>
    <w:rsid w:val="00AC751D"/>
    <w:rsid w:val="00AC7551"/>
    <w:rsid w:val="00AE2EC1"/>
    <w:rsid w:val="00B20740"/>
    <w:rsid w:val="00B241AA"/>
    <w:rsid w:val="00B42F31"/>
    <w:rsid w:val="00B60984"/>
    <w:rsid w:val="00B94DF6"/>
    <w:rsid w:val="00BC43A6"/>
    <w:rsid w:val="00BD2D0D"/>
    <w:rsid w:val="00BD30DE"/>
    <w:rsid w:val="00BE2CDA"/>
    <w:rsid w:val="00C37372"/>
    <w:rsid w:val="00C769B8"/>
    <w:rsid w:val="00C76CB4"/>
    <w:rsid w:val="00C97EB0"/>
    <w:rsid w:val="00CD0DF4"/>
    <w:rsid w:val="00CD6CC4"/>
    <w:rsid w:val="00D00B53"/>
    <w:rsid w:val="00D3630C"/>
    <w:rsid w:val="00D70667"/>
    <w:rsid w:val="00D77EE8"/>
    <w:rsid w:val="00D819E4"/>
    <w:rsid w:val="00D82A03"/>
    <w:rsid w:val="00DA32CF"/>
    <w:rsid w:val="00DC32D5"/>
    <w:rsid w:val="00DE0E4D"/>
    <w:rsid w:val="00DE585E"/>
    <w:rsid w:val="00DE7308"/>
    <w:rsid w:val="00DF76F8"/>
    <w:rsid w:val="00E2040A"/>
    <w:rsid w:val="00E36727"/>
    <w:rsid w:val="00E42B55"/>
    <w:rsid w:val="00E4745C"/>
    <w:rsid w:val="00E55376"/>
    <w:rsid w:val="00E64698"/>
    <w:rsid w:val="00E67B05"/>
    <w:rsid w:val="00E918F4"/>
    <w:rsid w:val="00EA5382"/>
    <w:rsid w:val="00EB3563"/>
    <w:rsid w:val="00EC557D"/>
    <w:rsid w:val="00EC63E6"/>
    <w:rsid w:val="00EE4CBF"/>
    <w:rsid w:val="00EF5EA4"/>
    <w:rsid w:val="00F04BC9"/>
    <w:rsid w:val="00F4061B"/>
    <w:rsid w:val="00F55AE3"/>
    <w:rsid w:val="00F61100"/>
    <w:rsid w:val="00F8664E"/>
    <w:rsid w:val="00FC5C51"/>
    <w:rsid w:val="00FD6C3C"/>
    <w:rsid w:val="00FE6A55"/>
    <w:rsid w:val="00FF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9C09"/>
  <w15:docId w15:val="{2572A0AD-5C48-4162-800D-E0334938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D0DF4"/>
    <w:pPr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rsid w:val="00CD0DF4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CD0D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CD0D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CD0DF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CD0DF4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CD0D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D0D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CD0DF4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sid w:val="00CD0DF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sid w:val="00CD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CD0DF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Pogrubienie">
    <w:name w:val="Strong"/>
    <w:uiPriority w:val="22"/>
    <w:qFormat/>
    <w:rsid w:val="00CD0DF4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uiPriority w:val="99"/>
    <w:rsid w:val="00CD0DF4"/>
    <w:pPr>
      <w:widowControl w:val="0"/>
      <w:autoSpaceDN/>
      <w:spacing w:before="280" w:after="280" w:line="240" w:lineRule="auto"/>
      <w:textAlignment w:val="auto"/>
    </w:pPr>
    <w:rPr>
      <w:rFonts w:ascii="Times New Roman" w:eastAsia="Lucida Sans Unicode" w:hAnsi="Times New Roman"/>
      <w:kern w:val="1"/>
      <w:sz w:val="24"/>
      <w:szCs w:val="24"/>
      <w:lang w:eastAsia="hi-IN" w:bidi="hi-IN"/>
    </w:rPr>
  </w:style>
  <w:style w:type="character" w:styleId="Uwydatnienie">
    <w:name w:val="Emphasis"/>
    <w:rsid w:val="00CD0DF4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sid w:val="00CD0DF4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CD0DF4"/>
    <w:rPr>
      <w:sz w:val="20"/>
      <w:szCs w:val="20"/>
    </w:rPr>
  </w:style>
  <w:style w:type="character" w:customStyle="1" w:styleId="TekstkomentarzaZnak">
    <w:name w:val="Tekst komentarza Znak"/>
    <w:rsid w:val="00CD0DF4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qFormat/>
    <w:rsid w:val="00CD0DF4"/>
    <w:rPr>
      <w:b/>
      <w:bCs/>
    </w:rPr>
  </w:style>
  <w:style w:type="character" w:customStyle="1" w:styleId="TematkomentarzaZnak">
    <w:name w:val="Temat komentarza Znak"/>
    <w:rsid w:val="00CD0DF4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kapitzlist">
    <w:name w:val="List Paragraph"/>
    <w:basedOn w:val="Normalny"/>
    <w:rsid w:val="00CD0DF4"/>
    <w:pPr>
      <w:suppressAutoHyphens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rsid w:val="00CD0DF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ekstprzypisukocowego">
    <w:name w:val="endnote text"/>
    <w:basedOn w:val="Normalny"/>
    <w:qFormat/>
    <w:rsid w:val="00CD0DF4"/>
    <w:rPr>
      <w:sz w:val="20"/>
      <w:szCs w:val="20"/>
    </w:rPr>
  </w:style>
  <w:style w:type="character" w:customStyle="1" w:styleId="TekstprzypisukocowegoZnak">
    <w:name w:val="Tekst przypisu końcowego Znak"/>
    <w:rsid w:val="00CD0DF4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kocowego">
    <w:name w:val="endnote reference"/>
    <w:qFormat/>
    <w:rsid w:val="00CD0DF4"/>
    <w:rPr>
      <w:w w:val="100"/>
      <w:position w:val="-1"/>
      <w:effect w:val="none"/>
      <w:vertAlign w:val="superscript"/>
      <w:cs w:val="0"/>
      <w:em w:val="none"/>
    </w:rPr>
  </w:style>
  <w:style w:type="paragraph" w:styleId="Tekstprzypisudolnego">
    <w:name w:val="footnote text"/>
    <w:basedOn w:val="Normalny"/>
    <w:qFormat/>
    <w:rsid w:val="00CD0DF4"/>
    <w:rPr>
      <w:sz w:val="20"/>
      <w:szCs w:val="20"/>
    </w:rPr>
  </w:style>
  <w:style w:type="character" w:customStyle="1" w:styleId="TekstprzypisudolnegoZnak">
    <w:name w:val="Tekst przypisu dolnego Znak"/>
    <w:rsid w:val="00CD0DF4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sid w:val="00CD0DF4"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rsid w:val="00CD0D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l">
    <w:name w:val="il"/>
    <w:basedOn w:val="Domylnaczcionkaakapitu"/>
    <w:rsid w:val="009F44DB"/>
  </w:style>
  <w:style w:type="character" w:styleId="UyteHipercze">
    <w:name w:val="FollowedHyperlink"/>
    <w:basedOn w:val="Domylnaczcionkaakapitu"/>
    <w:uiPriority w:val="99"/>
    <w:semiHidden/>
    <w:unhideWhenUsed/>
    <w:rsid w:val="000473BB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7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0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568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sosnowska@psmm.pl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pspa.com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facebook.com/PSMMonitor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kasz.witkowski@pspa.com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witter.com/PSMMonitoring" TargetMode="External"/><Relationship Id="rId10" Type="http://schemas.openxmlformats.org/officeDocument/2006/relationships/hyperlink" Target="https://elektromobilni.pl/pdf/Regulamin-Konkursu-e-Mobility-Media-Awards-2021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elektromobilni.pl/emobility-media-awards" TargetMode="External"/><Relationship Id="rId14" Type="http://schemas.openxmlformats.org/officeDocument/2006/relationships/hyperlink" Target="http://www.psm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abfyPCF9tu28dHCPROHDWDZ8cA==">AMUW2mVdD6PEEmxomVIaFGAdwbCIRYuLWNSW3DAuiCUpJ4Hr/4Hmx16fWL4XSdnW9wpFHwl8AkceXhglT25RUvOx/K4cJwpGuRISCMct/Yw5PJNya3DJk0lQxABR6o5JdtSzAFaYyoPzv5fGZVfPHstUz6oXueiymR80xtnSl21drS2y2oKJGEaSnTakrRfV9iY2WL2OBk+AgTuBYsWXntpm9kPaH8KugpdaenMvdBKWGYsn2/Nvw1KSmZRIYi0RoymyQRW/oGvuXl4UYLBwztXsUQvQ7yfbaarqAhaeunwwzNxpl06og6KpZ/ka+3htzLZcl7YkHEMOh9jg5797X9LfjM6EdUFvz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091F7D8-1FCF-4A78-97E8-68FBAF17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Peksa</dc:creator>
  <cp:lastModifiedBy>Marlena Sosnowska</cp:lastModifiedBy>
  <cp:revision>2</cp:revision>
  <dcterms:created xsi:type="dcterms:W3CDTF">2021-07-26T12:44:00Z</dcterms:created>
  <dcterms:modified xsi:type="dcterms:W3CDTF">2021-07-26T12:44:00Z</dcterms:modified>
</cp:coreProperties>
</file>