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DF" w:rsidRPr="00466149" w:rsidRDefault="00FE36DF" w:rsidP="00FE36DF">
      <w:pPr>
        <w:pStyle w:val="Normalny1"/>
        <w:jc w:val="center"/>
        <w:rPr>
          <w:rFonts w:ascii="Verdana" w:hAnsi="Verdana" w:cstheme="majorHAnsi"/>
          <w:b/>
          <w:color w:val="000000" w:themeColor="text1"/>
          <w:sz w:val="20"/>
          <w:szCs w:val="20"/>
        </w:rPr>
      </w:pPr>
    </w:p>
    <w:p w:rsidR="00EA2E3E" w:rsidRPr="00466149" w:rsidRDefault="00FE36DF" w:rsidP="00FE36DF">
      <w:pPr>
        <w:pStyle w:val="Normalny1"/>
        <w:jc w:val="center"/>
        <w:rPr>
          <w:rFonts w:ascii="Verdana" w:hAnsi="Verdana" w:cstheme="majorHAnsi"/>
          <w:b/>
          <w:color w:val="000000" w:themeColor="text1"/>
          <w:sz w:val="20"/>
          <w:szCs w:val="20"/>
        </w:rPr>
      </w:pPr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 xml:space="preserve">Ponad milion publikacji o </w:t>
      </w:r>
      <w:proofErr w:type="spellStart"/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>koronawirusie</w:t>
      </w:r>
      <w:proofErr w:type="spellEnd"/>
    </w:p>
    <w:p w:rsidR="00EA2E3E" w:rsidRPr="00466149" w:rsidRDefault="00EA2E3E">
      <w:pPr>
        <w:pStyle w:val="Normalny1"/>
        <w:jc w:val="right"/>
        <w:rPr>
          <w:rFonts w:ascii="Verdana" w:hAnsi="Verdana" w:cstheme="majorHAnsi"/>
          <w:b/>
          <w:color w:val="000000" w:themeColor="text1"/>
          <w:sz w:val="20"/>
          <w:szCs w:val="20"/>
        </w:rPr>
      </w:pPr>
    </w:p>
    <w:p w:rsidR="00FE36DF" w:rsidRPr="00466149" w:rsidRDefault="00FE36DF" w:rsidP="00537FA7">
      <w:pPr>
        <w:pStyle w:val="Normalny1"/>
        <w:jc w:val="both"/>
        <w:rPr>
          <w:rFonts w:ascii="Verdana" w:hAnsi="Verdana" w:cstheme="majorHAnsi"/>
          <w:b/>
          <w:color w:val="000000" w:themeColor="text1"/>
          <w:sz w:val="20"/>
          <w:szCs w:val="20"/>
        </w:rPr>
      </w:pPr>
    </w:p>
    <w:p w:rsidR="00CD15FE" w:rsidRPr="00466149" w:rsidRDefault="009F3AC9" w:rsidP="00537FA7">
      <w:pPr>
        <w:pStyle w:val="Normalny1"/>
        <w:jc w:val="both"/>
        <w:rPr>
          <w:rFonts w:ascii="Verdana" w:hAnsi="Verdana" w:cstheme="majorHAnsi"/>
          <w:b/>
          <w:color w:val="000000" w:themeColor="text1"/>
          <w:sz w:val="20"/>
          <w:szCs w:val="20"/>
        </w:rPr>
      </w:pPr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 xml:space="preserve">Ponad milion publikacji w mediach </w:t>
      </w:r>
      <w:proofErr w:type="spellStart"/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>społecznościowych</w:t>
      </w:r>
      <w:proofErr w:type="spellEnd"/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 xml:space="preserve"> i 235 tysięcy w tradycyjnych w niespełna dwa miesiące</w:t>
      </w:r>
      <w:r w:rsidR="00537FA7"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>.</w:t>
      </w:r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 xml:space="preserve"> Od połowy stycznia do 12 marca w polskich mediach ukazało się 235 tys. publikacji o </w:t>
      </w:r>
      <w:proofErr w:type="spellStart"/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>koronawirusie</w:t>
      </w:r>
      <w:proofErr w:type="spellEnd"/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 xml:space="preserve">. W tym samym czasie opublikowano aż 1,1 mln postów w mediach </w:t>
      </w:r>
      <w:proofErr w:type="spellStart"/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>społecznościowych</w:t>
      </w:r>
      <w:proofErr w:type="spellEnd"/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>. To prawdziwe wyzwanie dla mediów i ich czytelników, którzy muszą mierzyć się z niepewnością źródeł i szeroką dezinformacją. „</w:t>
      </w:r>
      <w:proofErr w:type="spellStart"/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>Koronawirus</w:t>
      </w:r>
      <w:proofErr w:type="spellEnd"/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>. Raport medialny” został opracowany p</w:t>
      </w:r>
      <w:bookmarkStart w:id="0" w:name="_GoBack"/>
      <w:bookmarkEnd w:id="0"/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 xml:space="preserve">rzez agencję </w:t>
      </w:r>
      <w:proofErr w:type="spellStart"/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>Publicon</w:t>
      </w:r>
      <w:proofErr w:type="spellEnd"/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 xml:space="preserve"> i PRESS-SERVICE Monitoring Mediów.</w:t>
      </w:r>
    </w:p>
    <w:p w:rsidR="00CD15FE" w:rsidRPr="00466149" w:rsidRDefault="00CD15FE">
      <w:pPr>
        <w:pStyle w:val="Normalny1"/>
        <w:jc w:val="both"/>
        <w:rPr>
          <w:rFonts w:ascii="Verdana" w:hAnsi="Verdana" w:cstheme="majorHAnsi"/>
          <w:b/>
          <w:color w:val="000000" w:themeColor="text1"/>
          <w:sz w:val="20"/>
          <w:szCs w:val="20"/>
        </w:rPr>
      </w:pPr>
    </w:p>
    <w:p w:rsidR="00CD15FE" w:rsidRDefault="009F3AC9">
      <w:pPr>
        <w:pStyle w:val="Normalny1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  <w:r w:rsidRPr="00466149">
        <w:rPr>
          <w:rFonts w:ascii="Verdana" w:hAnsi="Verdana" w:cstheme="majorHAnsi"/>
          <w:color w:val="000000" w:themeColor="text1"/>
          <w:sz w:val="20"/>
          <w:szCs w:val="20"/>
        </w:rPr>
        <w:t xml:space="preserve">Największy przyrost publikacji przypada na ostatnie dni lutego i początek marca, kiedy dziennikarze zaczęli podejmować temat zagrożenia dotarcia – wówczas jeszcze epidemii – do Polski. Najszybszy wzrost liczby publikacji zarówno w mediach tradycyjnych, jak i </w:t>
      </w:r>
      <w:proofErr w:type="spellStart"/>
      <w:r w:rsidRPr="00466149">
        <w:rPr>
          <w:rFonts w:ascii="Verdana" w:hAnsi="Verdana" w:cstheme="majorHAnsi"/>
          <w:color w:val="000000" w:themeColor="text1"/>
          <w:sz w:val="20"/>
          <w:szCs w:val="20"/>
        </w:rPr>
        <w:t>społecznościowych</w:t>
      </w:r>
      <w:proofErr w:type="spellEnd"/>
      <w:r w:rsidRPr="00466149">
        <w:rPr>
          <w:rFonts w:ascii="Verdana" w:hAnsi="Verdana" w:cstheme="majorHAnsi"/>
          <w:color w:val="000000" w:themeColor="text1"/>
          <w:sz w:val="20"/>
          <w:szCs w:val="20"/>
        </w:rPr>
        <w:t xml:space="preserve"> przypada na </w:t>
      </w:r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>9 marca</w:t>
      </w:r>
      <w:r w:rsidRPr="00466149">
        <w:rPr>
          <w:rFonts w:ascii="Verdana" w:hAnsi="Verdana" w:cstheme="majorHAnsi"/>
          <w:color w:val="000000" w:themeColor="text1"/>
          <w:sz w:val="20"/>
          <w:szCs w:val="20"/>
        </w:rPr>
        <w:t xml:space="preserve">. Trzy na cztery wzmianki o COVID-19 pojawiały się w </w:t>
      </w:r>
      <w:proofErr w:type="spellStart"/>
      <w:r w:rsidRPr="00466149">
        <w:rPr>
          <w:rFonts w:ascii="Verdana" w:hAnsi="Verdana" w:cstheme="majorHAnsi"/>
          <w:color w:val="000000" w:themeColor="text1"/>
          <w:sz w:val="20"/>
          <w:szCs w:val="20"/>
        </w:rPr>
        <w:t>internecie</w:t>
      </w:r>
      <w:proofErr w:type="spellEnd"/>
      <w:r w:rsidRPr="00466149">
        <w:rPr>
          <w:rFonts w:ascii="Verdana" w:hAnsi="Verdana" w:cstheme="majorHAnsi"/>
          <w:color w:val="000000" w:themeColor="text1"/>
          <w:sz w:val="20"/>
          <w:szCs w:val="20"/>
        </w:rPr>
        <w:t>. W dalszej kolejności było to radio, prasa i telewizja.</w:t>
      </w:r>
    </w:p>
    <w:p w:rsidR="00466149" w:rsidRPr="00466149" w:rsidRDefault="00466149">
      <w:pPr>
        <w:pStyle w:val="Normalny1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</w:p>
    <w:p w:rsidR="00993728" w:rsidRPr="00466149" w:rsidRDefault="00993728">
      <w:pPr>
        <w:pStyle w:val="Normalny1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</w:p>
    <w:p w:rsidR="00993728" w:rsidRPr="00466149" w:rsidRDefault="00946249">
      <w:pPr>
        <w:pStyle w:val="Normalny1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  <w:r w:rsidRPr="00466149">
        <w:rPr>
          <w:rFonts w:ascii="Verdana" w:hAnsi="Verdana" w:cstheme="majorHAnsi"/>
          <w:noProof/>
          <w:color w:val="000000" w:themeColor="text1"/>
          <w:sz w:val="20"/>
          <w:szCs w:val="20"/>
        </w:rPr>
        <w:drawing>
          <wp:inline distT="0" distB="0" distL="0" distR="0" wp14:anchorId="688A247F" wp14:editId="16A70796">
            <wp:extent cx="5733415" cy="2412365"/>
            <wp:effectExtent l="19050" t="0" r="635" b="0"/>
            <wp:docPr id="1" name="Obraz 0" descr="Koronawirus wykre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onawirus wykres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728" w:rsidRPr="00466149" w:rsidRDefault="00B9415E">
      <w:pPr>
        <w:pStyle w:val="Normalny1"/>
        <w:jc w:val="both"/>
        <w:rPr>
          <w:rFonts w:ascii="Verdana" w:hAnsi="Verdana" w:cstheme="majorHAnsi"/>
          <w:b/>
          <w:color w:val="000000" w:themeColor="text1"/>
          <w:sz w:val="18"/>
          <w:szCs w:val="18"/>
        </w:rPr>
      </w:pPr>
      <w:r w:rsidRPr="00466149">
        <w:rPr>
          <w:rFonts w:ascii="Verdana" w:hAnsi="Verdana" w:cstheme="majorHAnsi"/>
          <w:b/>
          <w:color w:val="000000" w:themeColor="text1"/>
          <w:sz w:val="18"/>
          <w:szCs w:val="18"/>
        </w:rPr>
        <w:t xml:space="preserve">Wykres 1. Rozkład publikacji w czasie w podziale na media tradycyjne i </w:t>
      </w:r>
      <w:proofErr w:type="spellStart"/>
      <w:r w:rsidRPr="00466149">
        <w:rPr>
          <w:rFonts w:ascii="Verdana" w:hAnsi="Verdana" w:cstheme="majorHAnsi"/>
          <w:b/>
          <w:color w:val="000000" w:themeColor="text1"/>
          <w:sz w:val="18"/>
          <w:szCs w:val="18"/>
        </w:rPr>
        <w:t>social</w:t>
      </w:r>
      <w:proofErr w:type="spellEnd"/>
      <w:r w:rsidRPr="00466149">
        <w:rPr>
          <w:rFonts w:ascii="Verdana" w:hAnsi="Verdana" w:cstheme="majorHAnsi"/>
          <w:b/>
          <w:color w:val="000000" w:themeColor="text1"/>
          <w:sz w:val="18"/>
          <w:szCs w:val="18"/>
        </w:rPr>
        <w:t xml:space="preserve"> media</w:t>
      </w:r>
    </w:p>
    <w:p w:rsidR="00FE36DF" w:rsidRPr="00466149" w:rsidRDefault="00FE36DF">
      <w:pPr>
        <w:pStyle w:val="Normalny1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</w:p>
    <w:p w:rsidR="00CD15FE" w:rsidRPr="00466149" w:rsidRDefault="00CD15FE">
      <w:pPr>
        <w:pStyle w:val="Normalny1"/>
        <w:jc w:val="both"/>
        <w:rPr>
          <w:rFonts w:ascii="Verdana" w:hAnsi="Verdana" w:cstheme="majorHAnsi"/>
          <w:b/>
          <w:color w:val="000000" w:themeColor="text1"/>
          <w:sz w:val="20"/>
          <w:szCs w:val="20"/>
        </w:rPr>
      </w:pPr>
    </w:p>
    <w:p w:rsidR="00CD15FE" w:rsidRPr="00466149" w:rsidRDefault="009F3AC9">
      <w:pPr>
        <w:pStyle w:val="Normalny1"/>
        <w:jc w:val="both"/>
        <w:rPr>
          <w:rFonts w:ascii="Verdana" w:hAnsi="Verdana" w:cstheme="majorHAnsi"/>
          <w:b/>
          <w:color w:val="000000" w:themeColor="text1"/>
          <w:sz w:val="20"/>
          <w:szCs w:val="20"/>
        </w:rPr>
      </w:pPr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>Wnp.pl, Polsat News, Tok FM i TVP Info liderami</w:t>
      </w:r>
    </w:p>
    <w:p w:rsidR="00FE36DF" w:rsidRPr="00466149" w:rsidRDefault="00FE36DF">
      <w:pPr>
        <w:pStyle w:val="Normalny1"/>
        <w:jc w:val="both"/>
        <w:rPr>
          <w:rFonts w:ascii="Verdana" w:hAnsi="Verdana" w:cstheme="majorHAnsi"/>
          <w:b/>
          <w:color w:val="000000" w:themeColor="text1"/>
          <w:sz w:val="20"/>
          <w:szCs w:val="20"/>
        </w:rPr>
      </w:pPr>
    </w:p>
    <w:p w:rsidR="00CD15FE" w:rsidRPr="00466149" w:rsidRDefault="009F3AC9">
      <w:pPr>
        <w:pStyle w:val="Normalny1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  <w:r w:rsidRPr="00466149">
        <w:rPr>
          <w:rFonts w:ascii="Verdana" w:hAnsi="Verdana" w:cstheme="majorHAnsi"/>
          <w:color w:val="000000" w:themeColor="text1"/>
          <w:sz w:val="20"/>
          <w:szCs w:val="20"/>
        </w:rPr>
        <w:t xml:space="preserve">Wśród portali najwięcej publikacji znalazło się na </w:t>
      </w:r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>wnp.pl</w:t>
      </w:r>
      <w:r w:rsidRPr="00466149">
        <w:rPr>
          <w:rFonts w:ascii="Verdana" w:hAnsi="Verdana" w:cstheme="majorHAnsi"/>
          <w:color w:val="000000" w:themeColor="text1"/>
          <w:sz w:val="20"/>
          <w:szCs w:val="20"/>
        </w:rPr>
        <w:t xml:space="preserve">, gdzie w marcu poświęcono tej tematyce aż </w:t>
      </w:r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>42% artykułów</w:t>
      </w:r>
      <w:r w:rsidRPr="00466149">
        <w:rPr>
          <w:rFonts w:ascii="Verdana" w:hAnsi="Verdana" w:cstheme="majorHAnsi"/>
          <w:color w:val="000000" w:themeColor="text1"/>
          <w:sz w:val="20"/>
          <w:szCs w:val="20"/>
        </w:rPr>
        <w:t xml:space="preserve">. Kolejno uplasowały się: </w:t>
      </w:r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>niezalezna.pl, rp.pl, polskieradio.pl, stooq.com, polskieradio24.pl, portalsamorzadowy.pl i se.pl</w:t>
      </w:r>
      <w:r w:rsidRPr="00466149">
        <w:rPr>
          <w:rFonts w:ascii="Verdana" w:hAnsi="Verdana" w:cstheme="majorHAnsi"/>
          <w:color w:val="000000" w:themeColor="text1"/>
          <w:sz w:val="20"/>
          <w:szCs w:val="20"/>
        </w:rPr>
        <w:t xml:space="preserve">. W telewizji najwięcej wzmianek o </w:t>
      </w:r>
      <w:proofErr w:type="spellStart"/>
      <w:r w:rsidRPr="00466149">
        <w:rPr>
          <w:rFonts w:ascii="Verdana" w:hAnsi="Verdana" w:cstheme="majorHAnsi"/>
          <w:color w:val="000000" w:themeColor="text1"/>
          <w:sz w:val="20"/>
          <w:szCs w:val="20"/>
        </w:rPr>
        <w:t>koronawirusie</w:t>
      </w:r>
      <w:proofErr w:type="spellEnd"/>
      <w:r w:rsidRPr="00466149">
        <w:rPr>
          <w:rFonts w:ascii="Verdana" w:hAnsi="Verdana" w:cstheme="majorHAnsi"/>
          <w:color w:val="000000" w:themeColor="text1"/>
          <w:sz w:val="20"/>
          <w:szCs w:val="20"/>
        </w:rPr>
        <w:t xml:space="preserve"> pojawiało się kolejno w </w:t>
      </w:r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 xml:space="preserve">Polsat News, TVP Info </w:t>
      </w:r>
      <w:r w:rsidRPr="00466149">
        <w:rPr>
          <w:rFonts w:ascii="Verdana" w:hAnsi="Verdana" w:cstheme="majorHAnsi"/>
          <w:color w:val="000000" w:themeColor="text1"/>
          <w:sz w:val="20"/>
          <w:szCs w:val="20"/>
        </w:rPr>
        <w:t>i</w:t>
      </w:r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 xml:space="preserve"> TVN24</w:t>
      </w:r>
      <w:r w:rsidRPr="00466149">
        <w:rPr>
          <w:rFonts w:ascii="Verdana" w:hAnsi="Verdana" w:cstheme="majorHAnsi"/>
          <w:color w:val="000000" w:themeColor="text1"/>
          <w:sz w:val="20"/>
          <w:szCs w:val="20"/>
        </w:rPr>
        <w:t xml:space="preserve">. Wśród stacji radiowych o pandemii najczęściej mówiło </w:t>
      </w:r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 xml:space="preserve">TOK FM, Polskie Radio 24 i </w:t>
      </w:r>
      <w:proofErr w:type="spellStart"/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>Polske</w:t>
      </w:r>
      <w:proofErr w:type="spellEnd"/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 xml:space="preserve"> Radio Program 1</w:t>
      </w:r>
      <w:r w:rsidRPr="00466149">
        <w:rPr>
          <w:rFonts w:ascii="Verdana" w:hAnsi="Verdana" w:cstheme="majorHAnsi"/>
          <w:color w:val="000000" w:themeColor="text1"/>
          <w:sz w:val="20"/>
          <w:szCs w:val="20"/>
        </w:rPr>
        <w:t>.</w:t>
      </w:r>
    </w:p>
    <w:p w:rsidR="007248A9" w:rsidRPr="00466149" w:rsidRDefault="007248A9">
      <w:pPr>
        <w:pStyle w:val="Normalny1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</w:p>
    <w:p w:rsidR="007248A9" w:rsidRPr="00466149" w:rsidRDefault="00946249">
      <w:pPr>
        <w:pStyle w:val="Normalny1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  <w:r w:rsidRPr="00466149">
        <w:rPr>
          <w:rFonts w:ascii="Verdana" w:hAnsi="Verdana" w:cstheme="majorHAnsi"/>
          <w:noProof/>
          <w:color w:val="000000" w:themeColor="text1"/>
          <w:sz w:val="20"/>
          <w:szCs w:val="20"/>
        </w:rPr>
        <w:lastRenderedPageBreak/>
        <w:drawing>
          <wp:inline distT="0" distB="0" distL="0" distR="0" wp14:anchorId="3B18A7F1" wp14:editId="3BEF920E">
            <wp:extent cx="5733415" cy="4835525"/>
            <wp:effectExtent l="19050" t="0" r="635" b="0"/>
            <wp:docPr id="4" name="Obraz 3" descr="Koronawirus wykre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onawirus wykres 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83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5FE" w:rsidRPr="00466149" w:rsidRDefault="007248A9">
      <w:pPr>
        <w:pStyle w:val="Normalny1"/>
        <w:jc w:val="both"/>
        <w:rPr>
          <w:rFonts w:ascii="Verdana" w:hAnsi="Verdana" w:cstheme="majorHAnsi"/>
          <w:b/>
          <w:color w:val="000000" w:themeColor="text1"/>
          <w:sz w:val="18"/>
          <w:szCs w:val="18"/>
        </w:rPr>
      </w:pPr>
      <w:r w:rsidRPr="00466149">
        <w:rPr>
          <w:rFonts w:ascii="Verdana" w:hAnsi="Verdana" w:cstheme="majorHAnsi"/>
          <w:b/>
          <w:color w:val="000000" w:themeColor="text1"/>
          <w:sz w:val="18"/>
          <w:szCs w:val="18"/>
        </w:rPr>
        <w:br/>
        <w:t xml:space="preserve">Wykres 2. Top źródeł – media tradycyjne </w:t>
      </w:r>
    </w:p>
    <w:p w:rsidR="007248A9" w:rsidRPr="00466149" w:rsidRDefault="007248A9">
      <w:pPr>
        <w:pStyle w:val="Normalny1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</w:p>
    <w:p w:rsidR="007248A9" w:rsidRPr="00466149" w:rsidRDefault="007248A9">
      <w:pPr>
        <w:pStyle w:val="Normalny1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</w:p>
    <w:p w:rsidR="00CD15FE" w:rsidRPr="00466149" w:rsidRDefault="009F3AC9">
      <w:pPr>
        <w:pStyle w:val="Normalny1"/>
        <w:jc w:val="both"/>
        <w:rPr>
          <w:rFonts w:ascii="Verdana" w:hAnsi="Verdana" w:cstheme="majorHAnsi"/>
          <w:b/>
          <w:color w:val="000000" w:themeColor="text1"/>
          <w:sz w:val="20"/>
          <w:szCs w:val="20"/>
        </w:rPr>
      </w:pPr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>Dyrektor Sanepidu z ponad 7 milionami zasięgu</w:t>
      </w:r>
    </w:p>
    <w:p w:rsidR="00FE36DF" w:rsidRPr="00466149" w:rsidRDefault="00FE36DF">
      <w:pPr>
        <w:pStyle w:val="Normalny1"/>
        <w:jc w:val="both"/>
        <w:rPr>
          <w:rFonts w:ascii="Verdana" w:hAnsi="Verdana" w:cstheme="majorHAnsi"/>
          <w:b/>
          <w:color w:val="000000" w:themeColor="text1"/>
          <w:sz w:val="20"/>
          <w:szCs w:val="20"/>
        </w:rPr>
      </w:pPr>
    </w:p>
    <w:p w:rsidR="00CD15FE" w:rsidRPr="00466149" w:rsidRDefault="009F3AC9">
      <w:pPr>
        <w:pStyle w:val="Normalny1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  <w:r w:rsidRPr="00466149">
        <w:rPr>
          <w:rFonts w:ascii="Verdana" w:hAnsi="Verdana" w:cstheme="majorHAnsi"/>
          <w:color w:val="000000" w:themeColor="text1"/>
          <w:sz w:val="20"/>
          <w:szCs w:val="20"/>
        </w:rPr>
        <w:t xml:space="preserve">Szybko rosnąca liczba artykułów staje się powodem do dyskusji o tym, w jaki sposób korzystamy dziś z mediów. Niemal pięciokrotnie wyższa liczba publikacji w </w:t>
      </w:r>
      <w:proofErr w:type="spellStart"/>
      <w:r w:rsidR="00537FA7" w:rsidRPr="00466149">
        <w:rPr>
          <w:rFonts w:ascii="Verdana" w:hAnsi="Verdana" w:cstheme="majorHAnsi"/>
          <w:color w:val="000000" w:themeColor="text1"/>
          <w:sz w:val="20"/>
          <w:szCs w:val="20"/>
        </w:rPr>
        <w:t>social</w:t>
      </w:r>
      <w:proofErr w:type="spellEnd"/>
      <w:r w:rsidR="00537FA7" w:rsidRPr="00466149">
        <w:rPr>
          <w:rFonts w:ascii="Verdana" w:hAnsi="Verdana" w:cstheme="majorHAnsi"/>
          <w:color w:val="000000" w:themeColor="text1"/>
          <w:sz w:val="20"/>
          <w:szCs w:val="20"/>
        </w:rPr>
        <w:t xml:space="preserve"> media </w:t>
      </w:r>
      <w:r w:rsidRPr="00466149">
        <w:rPr>
          <w:rFonts w:ascii="Verdana" w:hAnsi="Verdana" w:cstheme="majorHAnsi"/>
          <w:color w:val="000000" w:themeColor="text1"/>
          <w:sz w:val="20"/>
          <w:szCs w:val="20"/>
        </w:rPr>
        <w:t xml:space="preserve">pokazuje, jak bardzo jesteśmy aktywni w tej przestrzeni. Najpopularniejsze okazało się nagranie </w:t>
      </w:r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 xml:space="preserve">wystąpienia dyrektor Sanepidu w Słubicach (zasięg 7 485 472 na </w:t>
      </w:r>
      <w:proofErr w:type="spellStart"/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>Facebooku</w:t>
      </w:r>
      <w:proofErr w:type="spellEnd"/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>),</w:t>
      </w:r>
      <w:r w:rsidRPr="00466149">
        <w:rPr>
          <w:rFonts w:ascii="Verdana" w:hAnsi="Verdana" w:cstheme="majorHAnsi"/>
          <w:color w:val="000000" w:themeColor="text1"/>
          <w:sz w:val="20"/>
          <w:szCs w:val="20"/>
        </w:rPr>
        <w:t xml:space="preserve"> a pod względem liczby reakcji – </w:t>
      </w:r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 xml:space="preserve">zdjęcie </w:t>
      </w:r>
      <w:proofErr w:type="spellStart"/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>youtuberki</w:t>
      </w:r>
      <w:proofErr w:type="spellEnd"/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 xml:space="preserve"> </w:t>
      </w:r>
      <w:proofErr w:type="spellStart"/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>mamikoyoko</w:t>
      </w:r>
      <w:proofErr w:type="spellEnd"/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 xml:space="preserve"> wykonane w Singapurze (54 821 </w:t>
      </w:r>
      <w:proofErr w:type="spellStart"/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>polubień</w:t>
      </w:r>
      <w:proofErr w:type="spellEnd"/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 xml:space="preserve"> na </w:t>
      </w:r>
      <w:proofErr w:type="spellStart"/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>Instagramie</w:t>
      </w:r>
      <w:proofErr w:type="spellEnd"/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>)</w:t>
      </w:r>
      <w:r w:rsidRPr="00466149">
        <w:rPr>
          <w:rFonts w:ascii="Verdana" w:hAnsi="Verdana" w:cstheme="majorHAnsi"/>
          <w:color w:val="000000" w:themeColor="text1"/>
          <w:sz w:val="20"/>
          <w:szCs w:val="20"/>
        </w:rPr>
        <w:t xml:space="preserve">. Wśród najbardziej angażujących znajdują się także prześmiewcze </w:t>
      </w:r>
      <w:proofErr w:type="spellStart"/>
      <w:r w:rsidRPr="00466149">
        <w:rPr>
          <w:rFonts w:ascii="Verdana" w:hAnsi="Verdana" w:cstheme="majorHAnsi"/>
          <w:color w:val="000000" w:themeColor="text1"/>
          <w:sz w:val="20"/>
          <w:szCs w:val="20"/>
        </w:rPr>
        <w:t>memy</w:t>
      </w:r>
      <w:proofErr w:type="spellEnd"/>
      <w:r w:rsidRPr="00466149">
        <w:rPr>
          <w:rFonts w:ascii="Verdana" w:hAnsi="Verdana" w:cstheme="majorHAnsi"/>
          <w:color w:val="000000" w:themeColor="text1"/>
          <w:sz w:val="20"/>
          <w:szCs w:val="20"/>
        </w:rPr>
        <w:t xml:space="preserve"> czy samodzielnie tworzone filmy. Treści o największych zasięgach nie należą do tych tworzonych przez ekspertów w dziedzinie epidemiologii czy medycyny. </w:t>
      </w:r>
    </w:p>
    <w:p w:rsidR="00CD15FE" w:rsidRPr="00466149" w:rsidRDefault="00CD15FE">
      <w:pPr>
        <w:pStyle w:val="Normalny1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</w:p>
    <w:p w:rsidR="00CD15FE" w:rsidRPr="00466149" w:rsidRDefault="009F3AC9">
      <w:pPr>
        <w:pStyle w:val="Normalny1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  <w:r w:rsidRPr="00466149">
        <w:rPr>
          <w:rFonts w:ascii="Verdana" w:hAnsi="Verdana" w:cstheme="majorHAnsi"/>
          <w:color w:val="000000" w:themeColor="text1"/>
          <w:sz w:val="20"/>
          <w:szCs w:val="20"/>
        </w:rPr>
        <w:t xml:space="preserve">– </w:t>
      </w:r>
      <w:r w:rsidRPr="00466149">
        <w:rPr>
          <w:rFonts w:ascii="Verdana" w:hAnsi="Verdana" w:cstheme="majorHAnsi"/>
          <w:i/>
          <w:color w:val="000000" w:themeColor="text1"/>
          <w:sz w:val="20"/>
          <w:szCs w:val="20"/>
        </w:rPr>
        <w:t xml:space="preserve">Na tym przykładzie widać duży problem z dezinformacją. W obliczu paniki i tak licznych publikacji, z którymi ludzie mają do czynienia, nie wiedzą, komu ufać, w co wierzyć. </w:t>
      </w:r>
      <w:proofErr w:type="spellStart"/>
      <w:r w:rsidRPr="00466149">
        <w:rPr>
          <w:rFonts w:ascii="Verdana" w:hAnsi="Verdana" w:cstheme="majorHAnsi"/>
          <w:i/>
          <w:color w:val="000000" w:themeColor="text1"/>
          <w:sz w:val="20"/>
          <w:szCs w:val="20"/>
        </w:rPr>
        <w:t>Fake</w:t>
      </w:r>
      <w:proofErr w:type="spellEnd"/>
      <w:r w:rsidRPr="00466149">
        <w:rPr>
          <w:rFonts w:ascii="Verdana" w:hAnsi="Verdana" w:cstheme="majorHAnsi"/>
          <w:i/>
          <w:color w:val="000000" w:themeColor="text1"/>
          <w:sz w:val="20"/>
          <w:szCs w:val="20"/>
        </w:rPr>
        <w:t xml:space="preserve"> newsy mają podobny zasięg jak sprawdzona wiedza. Potrzebna jest obecnie rzetelna edukacja medialna. Władza publiczna powinna walczyć z nieprawdziwymi informacjami. To egzamin nie tylko dla ludzi, ale i dla mediów, które są odpowiedzialne za kreowanie przekazu i mają wpływ na to, jak kształtują się nastroje społeczne. W tej sytuacji </w:t>
      </w:r>
      <w:r w:rsidRPr="00466149">
        <w:rPr>
          <w:rFonts w:ascii="Verdana" w:hAnsi="Verdana" w:cstheme="majorHAnsi"/>
          <w:i/>
          <w:color w:val="000000" w:themeColor="text1"/>
          <w:sz w:val="20"/>
          <w:szCs w:val="20"/>
        </w:rPr>
        <w:lastRenderedPageBreak/>
        <w:t xml:space="preserve">kluczowe jest mądre konsumowanie mediów i weryfikowanie źródeł </w:t>
      </w:r>
      <w:r w:rsidRPr="00466149">
        <w:rPr>
          <w:rFonts w:ascii="Verdana" w:hAnsi="Verdana" w:cstheme="majorHAnsi"/>
          <w:color w:val="000000" w:themeColor="text1"/>
          <w:sz w:val="20"/>
          <w:szCs w:val="20"/>
        </w:rPr>
        <w:t xml:space="preserve">– komentuje Szymon Sikorski, CEO agencji </w:t>
      </w:r>
      <w:proofErr w:type="spellStart"/>
      <w:r w:rsidRPr="00466149">
        <w:rPr>
          <w:rFonts w:ascii="Verdana" w:hAnsi="Verdana" w:cstheme="majorHAnsi"/>
          <w:color w:val="000000" w:themeColor="text1"/>
          <w:sz w:val="20"/>
          <w:szCs w:val="20"/>
        </w:rPr>
        <w:t>Publicon</w:t>
      </w:r>
      <w:proofErr w:type="spellEnd"/>
      <w:r w:rsidRPr="00466149">
        <w:rPr>
          <w:rFonts w:ascii="Verdana" w:hAnsi="Verdana" w:cstheme="majorHAnsi"/>
          <w:color w:val="000000" w:themeColor="text1"/>
          <w:sz w:val="20"/>
          <w:szCs w:val="20"/>
        </w:rPr>
        <w:t>.</w:t>
      </w:r>
    </w:p>
    <w:p w:rsidR="007248A9" w:rsidRPr="00466149" w:rsidRDefault="007248A9">
      <w:pPr>
        <w:pStyle w:val="Normalny1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</w:p>
    <w:p w:rsidR="007248A9" w:rsidRPr="00466149" w:rsidRDefault="00946249">
      <w:pPr>
        <w:pStyle w:val="Normalny1"/>
        <w:jc w:val="both"/>
        <w:rPr>
          <w:rFonts w:ascii="Verdana" w:hAnsi="Verdana" w:cstheme="majorHAnsi"/>
          <w:i/>
          <w:color w:val="000000" w:themeColor="text1"/>
          <w:sz w:val="20"/>
          <w:szCs w:val="20"/>
        </w:rPr>
      </w:pPr>
      <w:r w:rsidRPr="00466149">
        <w:rPr>
          <w:rFonts w:ascii="Verdana" w:hAnsi="Verdana" w:cstheme="majorHAnsi"/>
          <w:i/>
          <w:noProof/>
          <w:color w:val="000000" w:themeColor="text1"/>
          <w:sz w:val="20"/>
          <w:szCs w:val="20"/>
        </w:rPr>
        <w:drawing>
          <wp:inline distT="0" distB="0" distL="0" distR="0" wp14:anchorId="5B4F39DD" wp14:editId="096BCD0C">
            <wp:extent cx="5733415" cy="4672965"/>
            <wp:effectExtent l="19050" t="0" r="635" b="0"/>
            <wp:docPr id="5" name="Obraz 4" descr="Koronawirus wykre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onawirus wykres 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67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5FE" w:rsidRPr="00466149" w:rsidRDefault="00CD15FE">
      <w:pPr>
        <w:pStyle w:val="Normalny1"/>
        <w:jc w:val="both"/>
        <w:rPr>
          <w:rFonts w:ascii="Verdana" w:hAnsi="Verdana" w:cstheme="majorHAnsi"/>
          <w:i/>
          <w:color w:val="000000" w:themeColor="text1"/>
          <w:sz w:val="20"/>
          <w:szCs w:val="20"/>
        </w:rPr>
      </w:pPr>
    </w:p>
    <w:p w:rsidR="007248A9" w:rsidRPr="00466149" w:rsidRDefault="00B9415E">
      <w:pPr>
        <w:pStyle w:val="Normalny1"/>
        <w:jc w:val="both"/>
        <w:rPr>
          <w:rFonts w:ascii="Verdana" w:hAnsi="Verdana" w:cstheme="majorHAnsi"/>
          <w:b/>
          <w:color w:val="000000" w:themeColor="text1"/>
          <w:sz w:val="18"/>
          <w:szCs w:val="18"/>
        </w:rPr>
      </w:pPr>
      <w:r w:rsidRPr="00466149">
        <w:rPr>
          <w:rFonts w:ascii="Verdana" w:hAnsi="Verdana" w:cstheme="majorHAnsi"/>
          <w:b/>
          <w:color w:val="000000" w:themeColor="text1"/>
          <w:sz w:val="18"/>
          <w:szCs w:val="18"/>
        </w:rPr>
        <w:t xml:space="preserve">Wykres 3. </w:t>
      </w:r>
      <w:r w:rsidR="007248A9" w:rsidRPr="00466149">
        <w:rPr>
          <w:rFonts w:ascii="Verdana" w:hAnsi="Verdana" w:cstheme="majorHAnsi"/>
          <w:b/>
          <w:color w:val="000000" w:themeColor="text1"/>
          <w:sz w:val="18"/>
          <w:szCs w:val="18"/>
        </w:rPr>
        <w:t>Top źródeł – media społecznościowe</w:t>
      </w:r>
    </w:p>
    <w:p w:rsidR="007248A9" w:rsidRPr="00466149" w:rsidRDefault="007248A9">
      <w:pPr>
        <w:pStyle w:val="Normalny1"/>
        <w:jc w:val="both"/>
        <w:rPr>
          <w:rFonts w:ascii="Verdana" w:hAnsi="Verdana" w:cstheme="majorHAnsi"/>
          <w:b/>
          <w:color w:val="000000" w:themeColor="text1"/>
          <w:sz w:val="20"/>
          <w:szCs w:val="20"/>
        </w:rPr>
      </w:pPr>
    </w:p>
    <w:p w:rsidR="00CD15FE" w:rsidRPr="00466149" w:rsidRDefault="009F3AC9">
      <w:pPr>
        <w:pStyle w:val="Normalny1"/>
        <w:jc w:val="both"/>
        <w:rPr>
          <w:rFonts w:ascii="Verdana" w:hAnsi="Verdana" w:cstheme="majorHAnsi"/>
          <w:b/>
          <w:color w:val="000000" w:themeColor="text1"/>
          <w:sz w:val="20"/>
          <w:szCs w:val="20"/>
        </w:rPr>
      </w:pPr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 xml:space="preserve">Top </w:t>
      </w:r>
      <w:r w:rsidR="00537FA7"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 xml:space="preserve">10 </w:t>
      </w:r>
      <w:proofErr w:type="spellStart"/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>fake</w:t>
      </w:r>
      <w:proofErr w:type="spellEnd"/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 xml:space="preserve"> newsów</w:t>
      </w:r>
    </w:p>
    <w:p w:rsidR="00FE36DF" w:rsidRPr="00466149" w:rsidRDefault="00FE36DF">
      <w:pPr>
        <w:pStyle w:val="Normalny1"/>
        <w:jc w:val="both"/>
        <w:rPr>
          <w:rFonts w:ascii="Verdana" w:hAnsi="Verdana" w:cstheme="majorHAnsi"/>
          <w:b/>
          <w:color w:val="000000" w:themeColor="text1"/>
          <w:sz w:val="20"/>
          <w:szCs w:val="20"/>
        </w:rPr>
      </w:pPr>
    </w:p>
    <w:p w:rsidR="00CD15FE" w:rsidRDefault="009F3AC9">
      <w:pPr>
        <w:pStyle w:val="Normalny1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  <w:r w:rsidRPr="00466149">
        <w:rPr>
          <w:rFonts w:ascii="Verdana" w:hAnsi="Verdana" w:cstheme="majorHAnsi"/>
          <w:color w:val="000000" w:themeColor="text1"/>
          <w:sz w:val="20"/>
          <w:szCs w:val="20"/>
        </w:rPr>
        <w:t xml:space="preserve">Największą popularność zdobywały </w:t>
      </w:r>
      <w:proofErr w:type="spellStart"/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>fake</w:t>
      </w:r>
      <w:proofErr w:type="spellEnd"/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 xml:space="preserve"> newsy dotyczące powstrzymywania </w:t>
      </w:r>
      <w:proofErr w:type="spellStart"/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>koronawirusa</w:t>
      </w:r>
      <w:proofErr w:type="spellEnd"/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 xml:space="preserve"> poprzez przyjmowanie witaminy C</w:t>
      </w:r>
      <w:r w:rsidRPr="00466149">
        <w:rPr>
          <w:rFonts w:ascii="Verdana" w:hAnsi="Verdana" w:cstheme="majorHAnsi"/>
          <w:color w:val="000000" w:themeColor="text1"/>
          <w:sz w:val="20"/>
          <w:szCs w:val="20"/>
        </w:rPr>
        <w:t>. Z nieco mniejszą częstotliwością pojawiały się następujące informacje:</w:t>
      </w:r>
    </w:p>
    <w:p w:rsidR="00FE36DF" w:rsidRPr="00466149" w:rsidRDefault="00FE36DF">
      <w:pPr>
        <w:pStyle w:val="Normalny1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</w:p>
    <w:p w:rsidR="00CD15FE" w:rsidRPr="00466149" w:rsidRDefault="009F3AC9">
      <w:pPr>
        <w:pStyle w:val="Normalny1"/>
        <w:numPr>
          <w:ilvl w:val="0"/>
          <w:numId w:val="1"/>
        </w:numPr>
        <w:rPr>
          <w:rFonts w:ascii="Verdana" w:hAnsi="Verdana" w:cstheme="majorHAnsi"/>
          <w:color w:val="000000" w:themeColor="text1"/>
          <w:sz w:val="20"/>
          <w:szCs w:val="20"/>
        </w:rPr>
      </w:pPr>
      <w:r w:rsidRPr="00466149">
        <w:rPr>
          <w:rFonts w:ascii="Verdana" w:hAnsi="Verdana" w:cstheme="majorHAnsi"/>
          <w:color w:val="000000" w:themeColor="text1"/>
          <w:sz w:val="20"/>
          <w:szCs w:val="20"/>
        </w:rPr>
        <w:t xml:space="preserve">picie alkoholu chroni przez </w:t>
      </w:r>
      <w:proofErr w:type="spellStart"/>
      <w:r w:rsidRPr="00466149">
        <w:rPr>
          <w:rFonts w:ascii="Verdana" w:hAnsi="Verdana" w:cstheme="majorHAnsi"/>
          <w:color w:val="000000" w:themeColor="text1"/>
          <w:sz w:val="20"/>
          <w:szCs w:val="20"/>
        </w:rPr>
        <w:t>koronawirusem</w:t>
      </w:r>
      <w:proofErr w:type="spellEnd"/>
      <w:r w:rsidRPr="00466149">
        <w:rPr>
          <w:rFonts w:ascii="Verdana" w:hAnsi="Verdana" w:cstheme="majorHAnsi"/>
          <w:color w:val="000000" w:themeColor="text1"/>
          <w:sz w:val="20"/>
          <w:szCs w:val="20"/>
        </w:rPr>
        <w:t>,</w:t>
      </w:r>
    </w:p>
    <w:p w:rsidR="00CD15FE" w:rsidRPr="00466149" w:rsidRDefault="009F3AC9">
      <w:pPr>
        <w:pStyle w:val="Normalny1"/>
        <w:numPr>
          <w:ilvl w:val="0"/>
          <w:numId w:val="1"/>
        </w:numPr>
        <w:rPr>
          <w:rFonts w:ascii="Verdana" w:hAnsi="Verdana" w:cstheme="majorHAnsi"/>
          <w:color w:val="000000" w:themeColor="text1"/>
          <w:sz w:val="20"/>
          <w:szCs w:val="20"/>
        </w:rPr>
      </w:pPr>
      <w:r w:rsidRPr="00466149">
        <w:rPr>
          <w:rFonts w:ascii="Verdana" w:hAnsi="Verdana" w:cstheme="majorHAnsi"/>
          <w:color w:val="000000" w:themeColor="text1"/>
          <w:sz w:val="20"/>
          <w:szCs w:val="20"/>
        </w:rPr>
        <w:t xml:space="preserve">zażywanie kokainy chroni przed </w:t>
      </w:r>
      <w:proofErr w:type="spellStart"/>
      <w:r w:rsidRPr="00466149">
        <w:rPr>
          <w:rFonts w:ascii="Verdana" w:hAnsi="Verdana" w:cstheme="majorHAnsi"/>
          <w:color w:val="000000" w:themeColor="text1"/>
          <w:sz w:val="20"/>
          <w:szCs w:val="20"/>
        </w:rPr>
        <w:t>koronawirusem</w:t>
      </w:r>
      <w:proofErr w:type="spellEnd"/>
      <w:r w:rsidRPr="00466149">
        <w:rPr>
          <w:rFonts w:ascii="Verdana" w:hAnsi="Verdana" w:cstheme="majorHAnsi"/>
          <w:color w:val="000000" w:themeColor="text1"/>
          <w:sz w:val="20"/>
          <w:szCs w:val="20"/>
        </w:rPr>
        <w:t>,</w:t>
      </w:r>
    </w:p>
    <w:p w:rsidR="00CD15FE" w:rsidRPr="00466149" w:rsidRDefault="009F3AC9">
      <w:pPr>
        <w:pStyle w:val="Normalny1"/>
        <w:numPr>
          <w:ilvl w:val="0"/>
          <w:numId w:val="1"/>
        </w:numPr>
        <w:rPr>
          <w:rFonts w:ascii="Verdana" w:hAnsi="Verdana" w:cstheme="majorHAnsi"/>
          <w:color w:val="000000" w:themeColor="text1"/>
          <w:sz w:val="20"/>
          <w:szCs w:val="20"/>
        </w:rPr>
      </w:pPr>
      <w:r w:rsidRPr="00466149">
        <w:rPr>
          <w:rFonts w:ascii="Verdana" w:hAnsi="Verdana" w:cstheme="majorHAnsi"/>
          <w:color w:val="000000" w:themeColor="text1"/>
          <w:sz w:val="20"/>
          <w:szCs w:val="20"/>
        </w:rPr>
        <w:t xml:space="preserve">picie wody co 15 minut chroni przed </w:t>
      </w:r>
      <w:proofErr w:type="spellStart"/>
      <w:r w:rsidRPr="00466149">
        <w:rPr>
          <w:rFonts w:ascii="Verdana" w:hAnsi="Verdana" w:cstheme="majorHAnsi"/>
          <w:color w:val="000000" w:themeColor="text1"/>
          <w:sz w:val="20"/>
          <w:szCs w:val="20"/>
        </w:rPr>
        <w:t>koronawirusem</w:t>
      </w:r>
      <w:proofErr w:type="spellEnd"/>
      <w:r w:rsidRPr="00466149">
        <w:rPr>
          <w:rFonts w:ascii="Verdana" w:hAnsi="Verdana" w:cstheme="majorHAnsi"/>
          <w:color w:val="000000" w:themeColor="text1"/>
          <w:sz w:val="20"/>
          <w:szCs w:val="20"/>
        </w:rPr>
        <w:t>,</w:t>
      </w:r>
    </w:p>
    <w:p w:rsidR="00CD15FE" w:rsidRPr="00466149" w:rsidRDefault="009F3AC9">
      <w:pPr>
        <w:pStyle w:val="Normalny1"/>
        <w:numPr>
          <w:ilvl w:val="0"/>
          <w:numId w:val="1"/>
        </w:numPr>
        <w:rPr>
          <w:rFonts w:ascii="Verdana" w:hAnsi="Verdana" w:cstheme="majorHAnsi"/>
          <w:color w:val="000000" w:themeColor="text1"/>
          <w:sz w:val="20"/>
          <w:szCs w:val="20"/>
        </w:rPr>
      </w:pPr>
      <w:r w:rsidRPr="00466149">
        <w:rPr>
          <w:rFonts w:ascii="Verdana" w:hAnsi="Verdana" w:cstheme="majorHAnsi"/>
          <w:color w:val="000000" w:themeColor="text1"/>
          <w:sz w:val="20"/>
          <w:szCs w:val="20"/>
        </w:rPr>
        <w:t xml:space="preserve">witamina D zapobiega zakażeniu </w:t>
      </w:r>
      <w:proofErr w:type="spellStart"/>
      <w:r w:rsidRPr="00466149">
        <w:rPr>
          <w:rFonts w:ascii="Verdana" w:hAnsi="Verdana" w:cstheme="majorHAnsi"/>
          <w:color w:val="000000" w:themeColor="text1"/>
          <w:sz w:val="20"/>
          <w:szCs w:val="20"/>
        </w:rPr>
        <w:t>koronawirusem</w:t>
      </w:r>
      <w:proofErr w:type="spellEnd"/>
      <w:r w:rsidRPr="00466149">
        <w:rPr>
          <w:rFonts w:ascii="Verdana" w:hAnsi="Verdana" w:cstheme="majorHAnsi"/>
          <w:color w:val="000000" w:themeColor="text1"/>
          <w:sz w:val="20"/>
          <w:szCs w:val="20"/>
        </w:rPr>
        <w:t xml:space="preserve">, </w:t>
      </w:r>
    </w:p>
    <w:p w:rsidR="00CD15FE" w:rsidRPr="00466149" w:rsidRDefault="009F3AC9">
      <w:pPr>
        <w:pStyle w:val="Normalny1"/>
        <w:numPr>
          <w:ilvl w:val="0"/>
          <w:numId w:val="1"/>
        </w:numPr>
        <w:rPr>
          <w:rFonts w:ascii="Verdana" w:hAnsi="Verdana" w:cstheme="majorHAnsi"/>
          <w:color w:val="000000" w:themeColor="text1"/>
          <w:sz w:val="20"/>
          <w:szCs w:val="20"/>
        </w:rPr>
      </w:pPr>
      <w:r w:rsidRPr="00466149">
        <w:rPr>
          <w:rFonts w:ascii="Verdana" w:hAnsi="Verdana" w:cstheme="majorHAnsi"/>
          <w:color w:val="000000" w:themeColor="text1"/>
          <w:sz w:val="20"/>
          <w:szCs w:val="20"/>
        </w:rPr>
        <w:t xml:space="preserve">chińskie towary są zainfekowane </w:t>
      </w:r>
      <w:proofErr w:type="spellStart"/>
      <w:r w:rsidRPr="00466149">
        <w:rPr>
          <w:rFonts w:ascii="Verdana" w:hAnsi="Verdana" w:cstheme="majorHAnsi"/>
          <w:color w:val="000000" w:themeColor="text1"/>
          <w:sz w:val="20"/>
          <w:szCs w:val="20"/>
        </w:rPr>
        <w:t>koronawirusem</w:t>
      </w:r>
      <w:proofErr w:type="spellEnd"/>
      <w:r w:rsidRPr="00466149">
        <w:rPr>
          <w:rFonts w:ascii="Verdana" w:hAnsi="Verdana" w:cstheme="majorHAnsi"/>
          <w:color w:val="000000" w:themeColor="text1"/>
          <w:sz w:val="20"/>
          <w:szCs w:val="20"/>
        </w:rPr>
        <w:t>,</w:t>
      </w:r>
    </w:p>
    <w:p w:rsidR="00CD15FE" w:rsidRPr="00466149" w:rsidRDefault="009F3AC9" w:rsidP="00993728">
      <w:pPr>
        <w:pStyle w:val="Normalny1"/>
        <w:numPr>
          <w:ilvl w:val="0"/>
          <w:numId w:val="1"/>
        </w:numPr>
        <w:rPr>
          <w:rFonts w:ascii="Verdana" w:hAnsi="Verdana" w:cstheme="majorHAnsi"/>
          <w:color w:val="000000" w:themeColor="text1"/>
          <w:sz w:val="20"/>
          <w:szCs w:val="20"/>
        </w:rPr>
      </w:pPr>
      <w:r w:rsidRPr="00466149">
        <w:rPr>
          <w:rFonts w:ascii="Verdana" w:hAnsi="Verdana" w:cstheme="majorHAnsi"/>
          <w:color w:val="000000" w:themeColor="text1"/>
          <w:sz w:val="20"/>
          <w:szCs w:val="20"/>
        </w:rPr>
        <w:t xml:space="preserve">udostępniane zdjęcie przez internautów (fotografia z Chin) przedstawiające masowy grób ofiar </w:t>
      </w:r>
      <w:proofErr w:type="spellStart"/>
      <w:r w:rsidRPr="00466149">
        <w:rPr>
          <w:rFonts w:ascii="Verdana" w:hAnsi="Verdana" w:cstheme="majorHAnsi"/>
          <w:color w:val="000000" w:themeColor="text1"/>
          <w:sz w:val="20"/>
          <w:szCs w:val="20"/>
        </w:rPr>
        <w:t>koronawirusa</w:t>
      </w:r>
      <w:proofErr w:type="spellEnd"/>
      <w:r w:rsidRPr="00466149">
        <w:rPr>
          <w:rFonts w:ascii="Verdana" w:hAnsi="Verdana" w:cstheme="majorHAnsi"/>
          <w:color w:val="000000" w:themeColor="text1"/>
          <w:sz w:val="20"/>
          <w:szCs w:val="20"/>
        </w:rPr>
        <w:t>,</w:t>
      </w:r>
    </w:p>
    <w:p w:rsidR="00EA2E3E" w:rsidRPr="00466149" w:rsidRDefault="009F3AC9">
      <w:pPr>
        <w:pStyle w:val="Normalny1"/>
        <w:numPr>
          <w:ilvl w:val="0"/>
          <w:numId w:val="1"/>
        </w:numPr>
        <w:rPr>
          <w:rFonts w:ascii="Verdana" w:hAnsi="Verdana" w:cstheme="majorHAnsi"/>
          <w:color w:val="000000" w:themeColor="text1"/>
          <w:sz w:val="20"/>
          <w:szCs w:val="20"/>
        </w:rPr>
      </w:pPr>
      <w:r w:rsidRPr="00466149">
        <w:rPr>
          <w:rFonts w:ascii="Verdana" w:hAnsi="Verdana" w:cstheme="majorHAnsi"/>
          <w:color w:val="000000" w:themeColor="text1"/>
          <w:sz w:val="20"/>
          <w:szCs w:val="20"/>
        </w:rPr>
        <w:t xml:space="preserve">maski ochronne obronią osoby zdrowe przed </w:t>
      </w:r>
      <w:proofErr w:type="spellStart"/>
      <w:r w:rsidRPr="00466149">
        <w:rPr>
          <w:rFonts w:ascii="Verdana" w:hAnsi="Verdana" w:cstheme="majorHAnsi"/>
          <w:color w:val="000000" w:themeColor="text1"/>
          <w:sz w:val="20"/>
          <w:szCs w:val="20"/>
        </w:rPr>
        <w:t>koronawirusem</w:t>
      </w:r>
      <w:proofErr w:type="spellEnd"/>
      <w:r w:rsidR="00537FA7" w:rsidRPr="00466149">
        <w:rPr>
          <w:rFonts w:ascii="Verdana" w:hAnsi="Verdana" w:cstheme="majorHAnsi"/>
          <w:color w:val="000000" w:themeColor="text1"/>
          <w:sz w:val="20"/>
          <w:szCs w:val="20"/>
        </w:rPr>
        <w:t>,</w:t>
      </w:r>
    </w:p>
    <w:p w:rsidR="00EA2E3E" w:rsidRPr="00466149" w:rsidRDefault="00537FA7">
      <w:pPr>
        <w:pStyle w:val="Normalny1"/>
        <w:numPr>
          <w:ilvl w:val="0"/>
          <w:numId w:val="1"/>
        </w:numPr>
        <w:rPr>
          <w:rFonts w:ascii="Verdana" w:hAnsi="Verdana" w:cstheme="majorHAnsi"/>
          <w:color w:val="000000" w:themeColor="text1"/>
          <w:sz w:val="20"/>
          <w:szCs w:val="20"/>
        </w:rPr>
      </w:pPr>
      <w:r w:rsidRPr="00466149">
        <w:rPr>
          <w:rFonts w:ascii="Verdana" w:hAnsi="Verdana" w:cstheme="majorHAnsi"/>
          <w:color w:val="000000" w:themeColor="text1"/>
          <w:sz w:val="20"/>
          <w:szCs w:val="20"/>
        </w:rPr>
        <w:t>zatuszowanie zachorowań związanych z wprowadzeniem sieci 5G</w:t>
      </w:r>
    </w:p>
    <w:p w:rsidR="00EA2E3E" w:rsidRPr="00466149" w:rsidRDefault="00537FA7">
      <w:pPr>
        <w:pStyle w:val="Normalny1"/>
        <w:numPr>
          <w:ilvl w:val="0"/>
          <w:numId w:val="1"/>
        </w:numPr>
        <w:rPr>
          <w:rFonts w:ascii="Verdana" w:hAnsi="Verdana" w:cstheme="majorHAnsi"/>
          <w:color w:val="000000" w:themeColor="text1"/>
          <w:sz w:val="20"/>
          <w:szCs w:val="20"/>
        </w:rPr>
      </w:pPr>
      <w:r w:rsidRPr="00466149">
        <w:rPr>
          <w:rFonts w:ascii="Verdana" w:hAnsi="Verdana" w:cstheme="majorHAnsi"/>
          <w:color w:val="000000" w:themeColor="text1"/>
          <w:sz w:val="20"/>
          <w:szCs w:val="20"/>
        </w:rPr>
        <w:t>teorie spiskowe na temat broni biologicznej</w:t>
      </w:r>
    </w:p>
    <w:p w:rsidR="00EA2E3E" w:rsidRPr="00466149" w:rsidRDefault="00EA2E3E">
      <w:pPr>
        <w:pStyle w:val="Normalny1"/>
        <w:ind w:left="360"/>
        <w:rPr>
          <w:rFonts w:ascii="Verdana" w:hAnsi="Verdana" w:cstheme="majorHAnsi"/>
          <w:color w:val="000000" w:themeColor="text1"/>
          <w:sz w:val="20"/>
          <w:szCs w:val="20"/>
        </w:rPr>
      </w:pPr>
    </w:p>
    <w:p w:rsidR="00CD15FE" w:rsidRPr="00466149" w:rsidRDefault="009F3AC9">
      <w:pPr>
        <w:pStyle w:val="Normalny1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  <w:r w:rsidRPr="00466149">
        <w:rPr>
          <w:rFonts w:ascii="Verdana" w:hAnsi="Verdana" w:cstheme="majorHAnsi"/>
          <w:color w:val="000000" w:themeColor="text1"/>
          <w:sz w:val="20"/>
          <w:szCs w:val="20"/>
        </w:rPr>
        <w:lastRenderedPageBreak/>
        <w:t xml:space="preserve">Część mediów podjęła już kroki ku walce z dezinformacją. </w:t>
      </w:r>
      <w:proofErr w:type="spellStart"/>
      <w:r w:rsidRPr="00466149">
        <w:rPr>
          <w:rFonts w:ascii="Verdana" w:hAnsi="Verdana" w:cstheme="majorHAnsi"/>
          <w:color w:val="000000" w:themeColor="text1"/>
          <w:sz w:val="20"/>
          <w:szCs w:val="20"/>
        </w:rPr>
        <w:t>Twitter</w:t>
      </w:r>
      <w:proofErr w:type="spellEnd"/>
      <w:r w:rsidRPr="00466149">
        <w:rPr>
          <w:rFonts w:ascii="Verdana" w:hAnsi="Verdana" w:cstheme="majorHAnsi"/>
          <w:color w:val="000000" w:themeColor="text1"/>
          <w:sz w:val="20"/>
          <w:szCs w:val="20"/>
        </w:rPr>
        <w:t xml:space="preserve"> informuje użytkowników o źródle, z którego mogą czerpać rzetelne wiadomości, z kolei na </w:t>
      </w:r>
      <w:proofErr w:type="spellStart"/>
      <w:r w:rsidRPr="00466149">
        <w:rPr>
          <w:rFonts w:ascii="Verdana" w:hAnsi="Verdana" w:cstheme="majorHAnsi"/>
          <w:color w:val="000000" w:themeColor="text1"/>
          <w:sz w:val="20"/>
          <w:szCs w:val="20"/>
        </w:rPr>
        <w:t>Facebooku</w:t>
      </w:r>
      <w:proofErr w:type="spellEnd"/>
      <w:r w:rsidRPr="00466149">
        <w:rPr>
          <w:rFonts w:ascii="Verdana" w:hAnsi="Verdana" w:cstheme="majorHAnsi"/>
          <w:color w:val="000000" w:themeColor="text1"/>
          <w:sz w:val="20"/>
          <w:szCs w:val="20"/>
        </w:rPr>
        <w:t xml:space="preserve"> posty weryfikowane są przez </w:t>
      </w:r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>Stowarzyszenie Demagog</w:t>
      </w:r>
      <w:r w:rsidRPr="00466149">
        <w:rPr>
          <w:rFonts w:ascii="Verdana" w:hAnsi="Verdana" w:cstheme="majorHAnsi"/>
          <w:color w:val="000000" w:themeColor="text1"/>
          <w:sz w:val="20"/>
          <w:szCs w:val="20"/>
        </w:rPr>
        <w:t>. Problem jest jednak wciąż palący.</w:t>
      </w:r>
    </w:p>
    <w:p w:rsidR="00CD15FE" w:rsidRPr="00466149" w:rsidRDefault="00CD15FE">
      <w:pPr>
        <w:pStyle w:val="Normalny1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</w:p>
    <w:p w:rsidR="00CD15FE" w:rsidRPr="00466149" w:rsidRDefault="009F3AC9">
      <w:pPr>
        <w:pStyle w:val="Normalny1"/>
        <w:jc w:val="both"/>
        <w:rPr>
          <w:rFonts w:ascii="Verdana" w:hAnsi="Verdana" w:cstheme="majorHAnsi"/>
          <w:b/>
          <w:color w:val="000000" w:themeColor="text1"/>
          <w:sz w:val="20"/>
          <w:szCs w:val="20"/>
        </w:rPr>
      </w:pPr>
      <w:r w:rsidRPr="00466149">
        <w:rPr>
          <w:rFonts w:ascii="Verdana" w:hAnsi="Verdana" w:cstheme="majorHAnsi"/>
          <w:b/>
          <w:color w:val="000000" w:themeColor="text1"/>
          <w:sz w:val="20"/>
          <w:szCs w:val="20"/>
        </w:rPr>
        <w:t>Dominują media ogólnopolskie, w regionalnych 81 tys. publikacji</w:t>
      </w:r>
    </w:p>
    <w:p w:rsidR="00FE36DF" w:rsidRPr="00466149" w:rsidRDefault="00FE36DF">
      <w:pPr>
        <w:pStyle w:val="Normalny1"/>
        <w:jc w:val="both"/>
        <w:rPr>
          <w:rFonts w:ascii="Verdana" w:hAnsi="Verdana" w:cstheme="majorHAnsi"/>
          <w:b/>
          <w:color w:val="000000" w:themeColor="text1"/>
          <w:sz w:val="20"/>
          <w:szCs w:val="20"/>
        </w:rPr>
      </w:pPr>
    </w:p>
    <w:p w:rsidR="00CD15FE" w:rsidRPr="00466149" w:rsidRDefault="009F3AC9">
      <w:pPr>
        <w:pStyle w:val="Normalny1"/>
        <w:jc w:val="both"/>
        <w:rPr>
          <w:rFonts w:ascii="Verdana" w:eastAsia="Roboto" w:hAnsi="Verdana" w:cstheme="majorHAnsi"/>
          <w:color w:val="000000" w:themeColor="text1"/>
          <w:sz w:val="20"/>
          <w:szCs w:val="20"/>
        </w:rPr>
      </w:pPr>
      <w:r w:rsidRPr="00466149">
        <w:rPr>
          <w:rFonts w:ascii="Verdana" w:hAnsi="Verdana" w:cstheme="majorHAnsi"/>
          <w:i/>
          <w:color w:val="000000" w:themeColor="text1"/>
          <w:sz w:val="20"/>
          <w:szCs w:val="20"/>
        </w:rPr>
        <w:t xml:space="preserve">– Temat ma ogromną wagę społeczną, dlatego naturalne jest, że w przekazie mediów tradycyjnych dominują media ogólnoinformacyjne. Widać także aktywizowanie się mediów w regionach, zwłaszcza tam, gdzie występują przypadki zdiagnozowania chorych osób. </w:t>
      </w:r>
      <w:proofErr w:type="spellStart"/>
      <w:r w:rsidRPr="00466149">
        <w:rPr>
          <w:rFonts w:ascii="Verdana" w:hAnsi="Verdana" w:cstheme="majorHAnsi"/>
          <w:i/>
          <w:color w:val="000000" w:themeColor="text1"/>
          <w:sz w:val="20"/>
          <w:szCs w:val="20"/>
        </w:rPr>
        <w:t>Social</w:t>
      </w:r>
      <w:proofErr w:type="spellEnd"/>
      <w:r w:rsidRPr="00466149">
        <w:rPr>
          <w:rFonts w:ascii="Verdana" w:hAnsi="Verdana" w:cstheme="majorHAnsi"/>
          <w:i/>
          <w:color w:val="000000" w:themeColor="text1"/>
          <w:sz w:val="20"/>
          <w:szCs w:val="20"/>
        </w:rPr>
        <w:t xml:space="preserve"> media przejęły na siebie falę dyskusji internautów i tu jest oczywiście najwięcej publikacji – to w ostatnich dniach prawdziwy tygiel komentarzy, opinii i nie zawsze do końca sprawdzonych informacji, choć z pewnością z wieloma wyjątkami. Obserwujemy również niestety ogólne zjawisko wykorzystywania przez media niepokoju i paniki do zwiększania zasięgów. Z drugiej strony część źródeł czuje spoczywającą na nich odpowiedzialność i publikuje wytyczne dotyczące postępowania i eksperckie treści na temat epidemii. Świetnym przykładem takiego działania jest profil prezydenta Wrocławia – pana Jacka </w:t>
      </w:r>
      <w:proofErr w:type="spellStart"/>
      <w:r w:rsidRPr="00466149">
        <w:rPr>
          <w:rFonts w:ascii="Verdana" w:hAnsi="Verdana" w:cstheme="majorHAnsi"/>
          <w:i/>
          <w:color w:val="000000" w:themeColor="text1"/>
          <w:sz w:val="20"/>
          <w:szCs w:val="20"/>
        </w:rPr>
        <w:t>Sutryka</w:t>
      </w:r>
      <w:proofErr w:type="spellEnd"/>
      <w:r w:rsidRPr="00466149">
        <w:rPr>
          <w:rFonts w:ascii="Verdana" w:hAnsi="Verdana" w:cstheme="majorHAnsi"/>
          <w:i/>
          <w:color w:val="000000" w:themeColor="text1"/>
          <w:sz w:val="20"/>
          <w:szCs w:val="20"/>
        </w:rPr>
        <w:t>. Poza tematyką materiałów stricte dotyczących ochrony zdrowia bardzo duży obszar debaty zajmują zagadnienia związane z gospodarką. Podejmują je nie tylko media ekonomiczne, ale również ogólnoinformacyjne i serwisowe, wskazując w bardzo wielu materiałach na negatywne skutki pandemii dla wielu branż i na spowolnienie gospodarcze</w:t>
      </w:r>
      <w:r w:rsidRPr="00466149">
        <w:rPr>
          <w:rFonts w:ascii="Verdana" w:eastAsia="Roboto" w:hAnsi="Verdana" w:cstheme="majorHAnsi"/>
          <w:color w:val="000000" w:themeColor="text1"/>
          <w:sz w:val="20"/>
          <w:szCs w:val="20"/>
        </w:rPr>
        <w:t xml:space="preserve"> – mówi Sebastian Bykowski, wiceprezes zarządu, dyrektor generalny PRESS-SERVICE Monitoring Mediów.</w:t>
      </w:r>
    </w:p>
    <w:p w:rsidR="00CD15FE" w:rsidRPr="00466149" w:rsidRDefault="00CD15FE">
      <w:pPr>
        <w:pStyle w:val="Normalny1"/>
        <w:jc w:val="both"/>
        <w:rPr>
          <w:rFonts w:ascii="Verdana" w:eastAsia="Roboto" w:hAnsi="Verdana" w:cstheme="majorHAnsi"/>
          <w:color w:val="000000" w:themeColor="text1"/>
          <w:sz w:val="20"/>
          <w:szCs w:val="20"/>
        </w:rPr>
      </w:pPr>
    </w:p>
    <w:p w:rsidR="00CD15FE" w:rsidRPr="00466149" w:rsidRDefault="009F3AC9">
      <w:pPr>
        <w:pStyle w:val="Normalny1"/>
        <w:jc w:val="both"/>
        <w:rPr>
          <w:rFonts w:ascii="Verdana" w:eastAsia="Roboto" w:hAnsi="Verdana" w:cstheme="majorHAnsi"/>
          <w:b/>
          <w:color w:val="000000" w:themeColor="text1"/>
          <w:sz w:val="20"/>
          <w:szCs w:val="20"/>
        </w:rPr>
      </w:pPr>
      <w:r w:rsidRPr="00466149">
        <w:rPr>
          <w:rFonts w:ascii="Verdana" w:eastAsia="Roboto" w:hAnsi="Verdana" w:cstheme="majorHAnsi"/>
          <w:b/>
          <w:color w:val="000000" w:themeColor="text1"/>
          <w:sz w:val="20"/>
          <w:szCs w:val="20"/>
        </w:rPr>
        <w:t>Ludzie sami wyciągają wnioski</w:t>
      </w:r>
    </w:p>
    <w:p w:rsidR="00FE36DF" w:rsidRPr="00466149" w:rsidRDefault="00FE36DF">
      <w:pPr>
        <w:pStyle w:val="Normalny1"/>
        <w:jc w:val="both"/>
        <w:rPr>
          <w:rFonts w:ascii="Verdana" w:eastAsia="Roboto" w:hAnsi="Verdana" w:cstheme="majorHAnsi"/>
          <w:b/>
          <w:color w:val="000000" w:themeColor="text1"/>
          <w:sz w:val="20"/>
          <w:szCs w:val="20"/>
        </w:rPr>
      </w:pPr>
    </w:p>
    <w:p w:rsidR="00CD15FE" w:rsidRDefault="009F3AC9">
      <w:pPr>
        <w:pStyle w:val="Normalny1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  <w:r w:rsidRPr="00466149">
        <w:rPr>
          <w:rFonts w:ascii="Verdana" w:eastAsia="Roboto" w:hAnsi="Verdana" w:cstheme="majorHAnsi"/>
          <w:color w:val="000000" w:themeColor="text1"/>
          <w:sz w:val="20"/>
          <w:szCs w:val="20"/>
        </w:rPr>
        <w:t xml:space="preserve">– </w:t>
      </w:r>
      <w:r w:rsidRPr="00466149">
        <w:rPr>
          <w:rFonts w:ascii="Verdana" w:hAnsi="Verdana" w:cstheme="majorHAnsi"/>
          <w:i/>
          <w:color w:val="000000" w:themeColor="text1"/>
          <w:sz w:val="20"/>
          <w:szCs w:val="20"/>
        </w:rPr>
        <w:t xml:space="preserve">Czerpanie informacji dotyczących sytuacji epidemiologicznej w naszym kraju ma dwukierunkowy wymiar: rzetelność i dostępność. Źródłami, które skupiają najbardziej aktualne i prawdziwe dane są strony Ministerstwa Zdrowia oraz Głównego Inspektoratu Sanitarnego. Media – szczególnie telewizja – przedstawiają negatywne wydarzenia i skutki wynikające z naszego postępowania, nie uwzględniając refleksji epidemiologicznej. Społeczeństwo interpretuje docierające do nich informacje, wyprowadza własne wnioski i kumuluje przerażenie. To ważne, aby wskazać na realny wymiar biologiczny każdej informacji </w:t>
      </w:r>
      <w:r w:rsidRPr="00466149">
        <w:rPr>
          <w:rFonts w:ascii="Verdana" w:hAnsi="Verdana" w:cstheme="majorHAnsi"/>
          <w:color w:val="000000" w:themeColor="text1"/>
          <w:sz w:val="20"/>
          <w:szCs w:val="20"/>
        </w:rPr>
        <w:t xml:space="preserve">– podsumowuje lekarz medycyny ratunkowej i anestezjolog, Reginald </w:t>
      </w:r>
      <w:proofErr w:type="spellStart"/>
      <w:r w:rsidRPr="00466149">
        <w:rPr>
          <w:rFonts w:ascii="Verdana" w:hAnsi="Verdana" w:cstheme="majorHAnsi"/>
          <w:color w:val="000000" w:themeColor="text1"/>
          <w:sz w:val="20"/>
          <w:szCs w:val="20"/>
        </w:rPr>
        <w:t>Cytarzyński</w:t>
      </w:r>
      <w:proofErr w:type="spellEnd"/>
      <w:r w:rsidRPr="00466149">
        <w:rPr>
          <w:rFonts w:ascii="Verdana" w:hAnsi="Verdana" w:cstheme="majorHAnsi"/>
          <w:color w:val="000000" w:themeColor="text1"/>
          <w:sz w:val="20"/>
          <w:szCs w:val="20"/>
        </w:rPr>
        <w:t>.</w:t>
      </w:r>
    </w:p>
    <w:p w:rsidR="00466149" w:rsidRDefault="00466149">
      <w:pPr>
        <w:pStyle w:val="Normalny1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</w:p>
    <w:p w:rsidR="00466149" w:rsidRDefault="00466149">
      <w:pPr>
        <w:pStyle w:val="Normalny1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</w:p>
    <w:p w:rsidR="00466149" w:rsidRDefault="00466149">
      <w:pPr>
        <w:pStyle w:val="Normalny1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</w:p>
    <w:p w:rsidR="00466149" w:rsidRDefault="00466149">
      <w:pPr>
        <w:pStyle w:val="Normalny1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</w:p>
    <w:p w:rsidR="00466149" w:rsidRPr="00466149" w:rsidRDefault="00466149">
      <w:pPr>
        <w:pStyle w:val="Normalny1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</w:p>
    <w:p w:rsidR="00CD15FE" w:rsidRPr="00466149" w:rsidRDefault="00CD15FE">
      <w:pPr>
        <w:pStyle w:val="Normalny1"/>
        <w:jc w:val="both"/>
        <w:rPr>
          <w:rFonts w:ascii="Verdana" w:eastAsia="Roboto" w:hAnsi="Verdana" w:cstheme="majorHAnsi"/>
          <w:color w:val="000000" w:themeColor="text1"/>
          <w:sz w:val="20"/>
          <w:szCs w:val="20"/>
          <w:shd w:val="clear" w:color="auto" w:fill="F8F9FA"/>
        </w:rPr>
      </w:pPr>
    </w:p>
    <w:p w:rsidR="00CD15FE" w:rsidRPr="00466149" w:rsidRDefault="009F3AC9">
      <w:pPr>
        <w:pStyle w:val="Normalny1"/>
        <w:jc w:val="both"/>
        <w:rPr>
          <w:rFonts w:ascii="Verdana" w:eastAsia="Roboto" w:hAnsi="Verdana" w:cstheme="majorHAnsi"/>
          <w:color w:val="000000" w:themeColor="text1"/>
          <w:sz w:val="20"/>
          <w:szCs w:val="20"/>
        </w:rPr>
      </w:pPr>
      <w:r w:rsidRPr="00466149">
        <w:rPr>
          <w:rFonts w:ascii="Verdana" w:eastAsia="Roboto" w:hAnsi="Verdana" w:cstheme="majorHAnsi"/>
          <w:color w:val="000000" w:themeColor="text1"/>
          <w:sz w:val="20"/>
          <w:szCs w:val="20"/>
        </w:rPr>
        <w:t xml:space="preserve">Raport medialny opracowany przez PRESS-SERVICE Monitoring Mediów i agencję </w:t>
      </w:r>
      <w:proofErr w:type="spellStart"/>
      <w:r w:rsidRPr="00466149">
        <w:rPr>
          <w:rFonts w:ascii="Verdana" w:eastAsia="Roboto" w:hAnsi="Verdana" w:cstheme="majorHAnsi"/>
          <w:color w:val="000000" w:themeColor="text1"/>
          <w:sz w:val="20"/>
          <w:szCs w:val="20"/>
        </w:rPr>
        <w:t>Publicon</w:t>
      </w:r>
      <w:proofErr w:type="spellEnd"/>
      <w:r w:rsidR="00537FA7" w:rsidRPr="00466149">
        <w:rPr>
          <w:rFonts w:ascii="Verdana" w:eastAsia="Roboto" w:hAnsi="Verdana" w:cstheme="majorHAnsi"/>
          <w:color w:val="000000" w:themeColor="text1"/>
          <w:sz w:val="20"/>
          <w:szCs w:val="20"/>
        </w:rPr>
        <w:t xml:space="preserve"> pokazuje</w:t>
      </w:r>
      <w:r w:rsidRPr="00466149">
        <w:rPr>
          <w:rFonts w:ascii="Verdana" w:eastAsia="Roboto" w:hAnsi="Verdana" w:cstheme="majorHAnsi"/>
          <w:color w:val="000000" w:themeColor="text1"/>
          <w:sz w:val="20"/>
          <w:szCs w:val="20"/>
        </w:rPr>
        <w:t>, jak ogromne wyzwanie stoi przed mediami. Odbiorcy spotykają się z bardzo dużą liczbą publikacji. Nie zawsze też wiedzą, czy są one zweryfikowane i potrafią samodzielnie dokonać takiej oceny. Na mediach – również tych publicznych – ciąży spora odpowiedzialność za kształtowanie opinii publicznej, a co za tym idzie, wzbudzanie lub łagodzenie paniki.</w:t>
      </w:r>
    </w:p>
    <w:p w:rsidR="00537FA7" w:rsidRPr="00FE36DF" w:rsidRDefault="00537FA7">
      <w:pPr>
        <w:pStyle w:val="Normalny1"/>
        <w:jc w:val="both"/>
        <w:rPr>
          <w:rFonts w:asciiTheme="majorHAnsi" w:eastAsia="Roboto" w:hAnsiTheme="majorHAnsi" w:cstheme="majorHAnsi"/>
          <w:color w:val="000000" w:themeColor="text1"/>
          <w:sz w:val="24"/>
          <w:szCs w:val="24"/>
        </w:rPr>
      </w:pPr>
    </w:p>
    <w:p w:rsidR="00537FA7" w:rsidRDefault="00537FA7">
      <w:pPr>
        <w:pStyle w:val="Normalny1"/>
        <w:jc w:val="both"/>
        <w:rPr>
          <w:b/>
        </w:rPr>
      </w:pPr>
    </w:p>
    <w:sectPr w:rsidR="00537FA7" w:rsidSect="00CD15F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2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1FF"/>
    <w:multiLevelType w:val="multilevel"/>
    <w:tmpl w:val="5CAC95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D15FE"/>
    <w:rsid w:val="00466149"/>
    <w:rsid w:val="00537FA7"/>
    <w:rsid w:val="007248A9"/>
    <w:rsid w:val="00821F79"/>
    <w:rsid w:val="00946249"/>
    <w:rsid w:val="00993728"/>
    <w:rsid w:val="009F3AC9"/>
    <w:rsid w:val="00B9415E"/>
    <w:rsid w:val="00C52565"/>
    <w:rsid w:val="00CD15FE"/>
    <w:rsid w:val="00EA2E3E"/>
    <w:rsid w:val="00F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15E"/>
  </w:style>
  <w:style w:type="paragraph" w:styleId="Nagwek1">
    <w:name w:val="heading 1"/>
    <w:basedOn w:val="Normalny1"/>
    <w:next w:val="Normalny1"/>
    <w:rsid w:val="00CD15F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CD15F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CD15F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CD15F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CD15FE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CD15F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D15FE"/>
  </w:style>
  <w:style w:type="table" w:customStyle="1" w:styleId="TableNormal">
    <w:name w:val="Table Normal"/>
    <w:rsid w:val="00CD15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D15FE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CD15FE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F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F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F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7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Popławska</dc:creator>
  <cp:lastModifiedBy>Patrycja Malicka</cp:lastModifiedBy>
  <cp:revision>4</cp:revision>
  <dcterms:created xsi:type="dcterms:W3CDTF">2020-03-13T11:21:00Z</dcterms:created>
  <dcterms:modified xsi:type="dcterms:W3CDTF">2020-03-13T11:42:00Z</dcterms:modified>
</cp:coreProperties>
</file>