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F0D" w:rsidRPr="00E7619D" w:rsidRDefault="00354F0D" w:rsidP="00354F0D">
      <w:pPr>
        <w:spacing w:line="360" w:lineRule="auto"/>
        <w:jc w:val="right"/>
        <w:rPr>
          <w:rFonts w:cs="Arial"/>
        </w:rPr>
      </w:pPr>
      <w:bookmarkStart w:id="0" w:name="_Hlk488094922"/>
      <w:bookmarkEnd w:id="0"/>
      <w:r w:rsidRPr="00E7619D">
        <w:rPr>
          <w:rFonts w:cs="Arial"/>
        </w:rPr>
        <w:t>P</w:t>
      </w:r>
      <w:r w:rsidR="003636B2" w:rsidRPr="00E7619D">
        <w:rPr>
          <w:rFonts w:cs="Arial"/>
        </w:rPr>
        <w:t>oznań, 24</w:t>
      </w:r>
      <w:r w:rsidRPr="00E7619D">
        <w:rPr>
          <w:rFonts w:cs="Arial"/>
        </w:rPr>
        <w:t xml:space="preserve"> lipca 2017 roku</w:t>
      </w:r>
    </w:p>
    <w:p w:rsidR="00354F0D" w:rsidRPr="00E7619D" w:rsidRDefault="00354F0D" w:rsidP="00354F0D">
      <w:pPr>
        <w:spacing w:line="360" w:lineRule="auto"/>
        <w:jc w:val="center"/>
        <w:rPr>
          <w:rFonts w:cs="Arial"/>
        </w:rPr>
      </w:pPr>
    </w:p>
    <w:p w:rsidR="00354F0D" w:rsidRPr="00E7619D" w:rsidRDefault="00354F0D" w:rsidP="00354F0D">
      <w:pPr>
        <w:spacing w:line="360" w:lineRule="auto"/>
        <w:jc w:val="center"/>
        <w:rPr>
          <w:rFonts w:cs="Arial"/>
        </w:rPr>
      </w:pPr>
      <w:r w:rsidRPr="00E7619D">
        <w:rPr>
          <w:rFonts w:cs="Arial"/>
        </w:rPr>
        <w:t xml:space="preserve">INFORMACJA PRASOWA </w:t>
      </w:r>
    </w:p>
    <w:p w:rsidR="00354F0D" w:rsidRDefault="003636B2" w:rsidP="003636B2">
      <w:pPr>
        <w:spacing w:line="360" w:lineRule="auto"/>
        <w:jc w:val="center"/>
        <w:rPr>
          <w:rFonts w:cs="Arial"/>
        </w:rPr>
      </w:pPr>
      <w:r w:rsidRPr="00E7619D">
        <w:rPr>
          <w:rFonts w:cs="Arial"/>
        </w:rPr>
        <w:t xml:space="preserve">Opozycja kruszeje, </w:t>
      </w:r>
      <w:r w:rsidR="00F7215E" w:rsidRPr="00E7619D">
        <w:rPr>
          <w:rFonts w:cs="Arial"/>
        </w:rPr>
        <w:t xml:space="preserve">Nowoczesna na kolanach </w:t>
      </w:r>
    </w:p>
    <w:p w:rsidR="004B6E48" w:rsidRPr="00E7619D" w:rsidRDefault="004B6E48" w:rsidP="003636B2">
      <w:pPr>
        <w:spacing w:line="360" w:lineRule="auto"/>
        <w:jc w:val="center"/>
        <w:rPr>
          <w:rFonts w:cs="Arial"/>
        </w:rPr>
      </w:pPr>
    </w:p>
    <w:p w:rsidR="00354F0D" w:rsidRPr="00E7619D" w:rsidRDefault="00F7215E" w:rsidP="003636B2">
      <w:pPr>
        <w:spacing w:line="360" w:lineRule="auto"/>
        <w:jc w:val="both"/>
        <w:rPr>
          <w:rFonts w:cs="Arial"/>
          <w:b/>
          <w:bCs/>
        </w:rPr>
      </w:pPr>
      <w:r w:rsidRPr="00E7619D">
        <w:rPr>
          <w:rFonts w:cs="Arial"/>
          <w:b/>
          <w:bCs/>
        </w:rPr>
        <w:t xml:space="preserve">Nowoczesna niebezpiecznie blisko dna. Partia Ryszarda Petru z miesiąca na miesiąc traci na znaczeniu. Problemem jest już nie tylko wygrana z Platformą Obywatelską, ale i z Polskim Stronnictwem Ludowym. Opozycja kruszeje zamiast rosnąć w siłę </w:t>
      </w:r>
      <w:r w:rsidR="00354F0D" w:rsidRPr="00E7619D">
        <w:rPr>
          <w:rFonts w:cs="Arial"/>
          <w:b/>
          <w:bCs/>
        </w:rPr>
        <w:t xml:space="preserve">– twierdzą analitycy na podstawie raportu „Scena Polityczna” przygotowanego przez „PRESS-SERVICE Monitoring Mediów”. </w:t>
      </w:r>
    </w:p>
    <w:p w:rsidR="00FB7DC0" w:rsidRPr="00E7619D" w:rsidRDefault="00FB7DC0" w:rsidP="00DB5B05">
      <w:pPr>
        <w:spacing w:line="360" w:lineRule="auto"/>
        <w:jc w:val="both"/>
        <w:rPr>
          <w:rFonts w:cs="Arial"/>
        </w:rPr>
      </w:pPr>
      <w:r w:rsidRPr="00E7619D">
        <w:rPr>
          <w:rFonts w:cs="Arial"/>
        </w:rPr>
        <w:t xml:space="preserve">W czerwcu media nie były łaskawe dla Nowoczesnej. </w:t>
      </w:r>
      <w:r w:rsidR="00462D34" w:rsidRPr="00E7619D">
        <w:rPr>
          <w:rFonts w:cs="Arial"/>
        </w:rPr>
        <w:t xml:space="preserve">Partia Ryszarda Petru wyraźnie </w:t>
      </w:r>
      <w:r w:rsidR="003636B2" w:rsidRPr="00E7619D">
        <w:rPr>
          <w:rFonts w:cs="Arial"/>
        </w:rPr>
        <w:t>s</w:t>
      </w:r>
      <w:r w:rsidR="00462D34" w:rsidRPr="00E7619D">
        <w:rPr>
          <w:rFonts w:cs="Arial"/>
        </w:rPr>
        <w:t>traci</w:t>
      </w:r>
      <w:r w:rsidR="003636B2" w:rsidRPr="00E7619D">
        <w:rPr>
          <w:rFonts w:cs="Arial"/>
        </w:rPr>
        <w:t>ła</w:t>
      </w:r>
      <w:r w:rsidR="00462D34" w:rsidRPr="00E7619D">
        <w:rPr>
          <w:rFonts w:cs="Arial"/>
        </w:rPr>
        <w:t xml:space="preserve"> na popularności, a jej liderzy chyba nie mają pomysłu jak to zmienić. </w:t>
      </w:r>
      <w:r w:rsidRPr="00E7619D">
        <w:rPr>
          <w:rFonts w:cs="Arial"/>
        </w:rPr>
        <w:t>Po raz pierwszy od kilk</w:t>
      </w:r>
      <w:r w:rsidR="00462D34" w:rsidRPr="00E7619D">
        <w:rPr>
          <w:rFonts w:cs="Arial"/>
        </w:rPr>
        <w:t>u miesięcy Nowoczesna</w:t>
      </w:r>
      <w:r w:rsidR="00F7215E" w:rsidRPr="00E7619D">
        <w:rPr>
          <w:rFonts w:cs="Arial"/>
        </w:rPr>
        <w:t xml:space="preserve"> </w:t>
      </w:r>
      <w:r w:rsidR="00377B08" w:rsidRPr="00E7619D">
        <w:rPr>
          <w:rFonts w:cs="Arial"/>
        </w:rPr>
        <w:t xml:space="preserve">tak bardzo </w:t>
      </w:r>
      <w:r w:rsidR="00462D34" w:rsidRPr="00E7619D">
        <w:rPr>
          <w:rFonts w:cs="Arial"/>
        </w:rPr>
        <w:t>dołuje w ranki</w:t>
      </w:r>
      <w:r w:rsidR="003636B2" w:rsidRPr="00E7619D">
        <w:rPr>
          <w:rFonts w:cs="Arial"/>
        </w:rPr>
        <w:t xml:space="preserve">ngu liczby przekazów medialnych (7,1 tys.). </w:t>
      </w:r>
      <w:r w:rsidR="00462D34" w:rsidRPr="00E7619D">
        <w:rPr>
          <w:rFonts w:cs="Arial"/>
        </w:rPr>
        <w:t>Wyprzedziło ją nawet Polsk</w:t>
      </w:r>
      <w:r w:rsidR="003636B2" w:rsidRPr="00E7619D">
        <w:rPr>
          <w:rFonts w:cs="Arial"/>
        </w:rPr>
        <w:t>ie Stronnictwo Ludowe (8,7 tys.) i Kukiz`15 (7,6 tys.). Top</w:t>
      </w:r>
      <w:r w:rsidR="00462D34" w:rsidRPr="00E7619D">
        <w:rPr>
          <w:rFonts w:cs="Arial"/>
        </w:rPr>
        <w:t xml:space="preserve"> zestawienia bez </w:t>
      </w:r>
      <w:r w:rsidR="003636B2" w:rsidRPr="00E7619D">
        <w:rPr>
          <w:rFonts w:cs="Arial"/>
        </w:rPr>
        <w:t>zmian - n</w:t>
      </w:r>
      <w:r w:rsidR="00462D34" w:rsidRPr="00E7619D">
        <w:rPr>
          <w:rFonts w:cs="Arial"/>
        </w:rPr>
        <w:t>a czele wc</w:t>
      </w:r>
      <w:r w:rsidR="00FA1AA4" w:rsidRPr="00E7619D">
        <w:rPr>
          <w:rFonts w:cs="Arial"/>
        </w:rPr>
        <w:t>iąż Prawo i Sprawiedliwość (43,6</w:t>
      </w:r>
      <w:r w:rsidR="00462D34" w:rsidRPr="00E7619D">
        <w:rPr>
          <w:rFonts w:cs="Arial"/>
        </w:rPr>
        <w:t xml:space="preserve"> tys.). Tuż za partią rzą</w:t>
      </w:r>
      <w:r w:rsidR="00DB5B05" w:rsidRPr="00E7619D">
        <w:rPr>
          <w:rFonts w:cs="Arial"/>
        </w:rPr>
        <w:t xml:space="preserve">dzącą </w:t>
      </w:r>
      <w:r w:rsidR="00462D34" w:rsidRPr="00E7619D">
        <w:rPr>
          <w:rFonts w:cs="Arial"/>
        </w:rPr>
        <w:t xml:space="preserve">dogorywająca Platforma Obywatelska ( 15,9 tys.). </w:t>
      </w:r>
    </w:p>
    <w:p w:rsidR="00354F0D" w:rsidRPr="003636B2" w:rsidRDefault="00354F0D">
      <w:pPr>
        <w:rPr>
          <w:rFonts w:ascii="Arial" w:hAnsi="Arial" w:cs="Arial"/>
        </w:rPr>
      </w:pPr>
    </w:p>
    <w:p w:rsidR="00354F0D" w:rsidRPr="003636B2" w:rsidRDefault="00354F0D">
      <w:pPr>
        <w:rPr>
          <w:rFonts w:ascii="Arial" w:hAnsi="Arial" w:cs="Arial"/>
        </w:rPr>
      </w:pPr>
      <w:r w:rsidRPr="003636B2">
        <w:rPr>
          <w:rFonts w:ascii="Arial" w:hAnsi="Arial" w:cs="Arial"/>
          <w:noProof/>
          <w:lang w:eastAsia="pl-PL"/>
        </w:rPr>
        <w:drawing>
          <wp:inline distT="0" distB="0" distL="0" distR="0">
            <wp:extent cx="5760720" cy="3192145"/>
            <wp:effectExtent l="0" t="0" r="0" b="825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ykres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92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4F0D" w:rsidRPr="00E7619D" w:rsidRDefault="003636B2" w:rsidP="00354F0D">
      <w:pPr>
        <w:spacing w:line="360" w:lineRule="auto"/>
        <w:jc w:val="both"/>
        <w:rPr>
          <w:rFonts w:cs="Arial"/>
          <w:b/>
        </w:rPr>
      </w:pPr>
      <w:r w:rsidRPr="00E7619D">
        <w:rPr>
          <w:rFonts w:cs="Arial"/>
          <w:b/>
        </w:rPr>
        <w:t>Wykres</w:t>
      </w:r>
      <w:r w:rsidR="00354F0D" w:rsidRPr="00E7619D">
        <w:rPr>
          <w:rFonts w:cs="Arial"/>
          <w:b/>
        </w:rPr>
        <w:t xml:space="preserve"> 1. Liczba przekazów medialnych, w których wystąpiły partie polityczne, stowarzyszenia –</w:t>
      </w:r>
      <w:r w:rsidRPr="00E7619D">
        <w:rPr>
          <w:rFonts w:cs="Arial"/>
          <w:b/>
        </w:rPr>
        <w:t xml:space="preserve"> </w:t>
      </w:r>
      <w:r w:rsidR="00354F0D" w:rsidRPr="00E7619D">
        <w:rPr>
          <w:rFonts w:cs="Arial"/>
          <w:b/>
        </w:rPr>
        <w:t xml:space="preserve">czerwiec 2017 r.  </w:t>
      </w:r>
    </w:p>
    <w:p w:rsidR="00354F0D" w:rsidRPr="00E7619D" w:rsidRDefault="00354F0D">
      <w:pPr>
        <w:rPr>
          <w:rFonts w:cs="Arial"/>
        </w:rPr>
      </w:pPr>
    </w:p>
    <w:p w:rsidR="00354F0D" w:rsidRPr="00E7619D" w:rsidRDefault="00DB5B05" w:rsidP="002471A7">
      <w:pPr>
        <w:spacing w:line="360" w:lineRule="auto"/>
        <w:jc w:val="both"/>
        <w:rPr>
          <w:rFonts w:cs="Arial"/>
        </w:rPr>
      </w:pPr>
      <w:r w:rsidRPr="00E7619D">
        <w:rPr>
          <w:rFonts w:cs="Arial"/>
        </w:rPr>
        <w:t>Grzegor</w:t>
      </w:r>
      <w:r w:rsidR="00377B08" w:rsidRPr="00E7619D">
        <w:rPr>
          <w:rFonts w:cs="Arial"/>
        </w:rPr>
        <w:t>za Schetynę</w:t>
      </w:r>
      <w:r w:rsidRPr="00E7619D">
        <w:rPr>
          <w:rFonts w:cs="Arial"/>
        </w:rPr>
        <w:t>, Ryszard</w:t>
      </w:r>
      <w:r w:rsidR="00377B08" w:rsidRPr="00E7619D">
        <w:rPr>
          <w:rFonts w:cs="Arial"/>
        </w:rPr>
        <w:t>a Petru i Pawła</w:t>
      </w:r>
      <w:r w:rsidRPr="00E7619D">
        <w:rPr>
          <w:rFonts w:cs="Arial"/>
        </w:rPr>
        <w:t xml:space="preserve"> Kukiz</w:t>
      </w:r>
      <w:r w:rsidR="00377B08" w:rsidRPr="00E7619D">
        <w:rPr>
          <w:rFonts w:cs="Arial"/>
        </w:rPr>
        <w:t>a można określić mianem upadłych liderów</w:t>
      </w:r>
      <w:r w:rsidRPr="00E7619D">
        <w:rPr>
          <w:rFonts w:cs="Arial"/>
        </w:rPr>
        <w:t>. Stopniowa spada liczba publikacji medialnych, w których jest o nich mowa. Gdy oni tracą na znaczeniu, umacnia się Jarosław Kaczyński. Prezes PiS po raz kolejny jest absolutnym numerem jeden</w:t>
      </w:r>
      <w:r w:rsidR="00FA1AA4" w:rsidRPr="00E7619D">
        <w:rPr>
          <w:rFonts w:cs="Arial"/>
        </w:rPr>
        <w:t xml:space="preserve"> raportu „Scena Polityczna”</w:t>
      </w:r>
      <w:r w:rsidRPr="00E7619D">
        <w:rPr>
          <w:rFonts w:cs="Arial"/>
        </w:rPr>
        <w:t xml:space="preserve">. Dziennikarze wspomnieli o nim </w:t>
      </w:r>
      <w:r w:rsidR="003636B2" w:rsidRPr="00E7619D">
        <w:rPr>
          <w:rFonts w:cs="Arial"/>
        </w:rPr>
        <w:t xml:space="preserve">w czerwcu </w:t>
      </w:r>
      <w:r w:rsidRPr="00E7619D">
        <w:rPr>
          <w:rFonts w:cs="Arial"/>
        </w:rPr>
        <w:t>ponad 8,7 tys</w:t>
      </w:r>
      <w:r w:rsidR="002471A7" w:rsidRPr="00E7619D">
        <w:rPr>
          <w:rFonts w:cs="Arial"/>
        </w:rPr>
        <w:t xml:space="preserve">. razy. </w:t>
      </w:r>
      <w:r w:rsidR="003636B2" w:rsidRPr="00E7619D">
        <w:rPr>
          <w:rFonts w:cs="Arial"/>
        </w:rPr>
        <w:t>W porównaniu z</w:t>
      </w:r>
      <w:r w:rsidR="00FA1AA4" w:rsidRPr="00E7619D">
        <w:rPr>
          <w:rFonts w:cs="Arial"/>
        </w:rPr>
        <w:t xml:space="preserve"> kluczowymi graczami </w:t>
      </w:r>
      <w:r w:rsidRPr="00E7619D">
        <w:rPr>
          <w:rFonts w:cs="Arial"/>
        </w:rPr>
        <w:t xml:space="preserve">PO, Kukiz`15 czy </w:t>
      </w:r>
      <w:r w:rsidR="00FA1AA4" w:rsidRPr="00E7619D">
        <w:rPr>
          <w:rFonts w:cs="Arial"/>
        </w:rPr>
        <w:t>Nowoczesnej, to miażdżący wynik.</w:t>
      </w:r>
    </w:p>
    <w:p w:rsidR="00354F0D" w:rsidRPr="003636B2" w:rsidRDefault="00354F0D">
      <w:pPr>
        <w:rPr>
          <w:rFonts w:ascii="Arial" w:hAnsi="Arial" w:cs="Arial"/>
        </w:rPr>
      </w:pPr>
    </w:p>
    <w:p w:rsidR="00354F0D" w:rsidRPr="003636B2" w:rsidRDefault="00354F0D">
      <w:pPr>
        <w:rPr>
          <w:rFonts w:ascii="Arial" w:hAnsi="Arial" w:cs="Arial"/>
        </w:rPr>
      </w:pPr>
      <w:r w:rsidRPr="003636B2">
        <w:rPr>
          <w:rFonts w:ascii="Arial" w:hAnsi="Arial" w:cs="Arial"/>
          <w:noProof/>
          <w:lang w:eastAsia="pl-PL"/>
        </w:rPr>
        <w:drawing>
          <wp:inline distT="0" distB="0" distL="0" distR="0">
            <wp:extent cx="5760720" cy="3310890"/>
            <wp:effectExtent l="0" t="0" r="0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ykres2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10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71A7" w:rsidRPr="00E7619D" w:rsidRDefault="0088632D" w:rsidP="002471A7">
      <w:pPr>
        <w:spacing w:line="360" w:lineRule="auto"/>
        <w:jc w:val="both"/>
        <w:rPr>
          <w:rFonts w:cs="Arial"/>
          <w:b/>
        </w:rPr>
      </w:pPr>
      <w:r w:rsidRPr="00E7619D">
        <w:rPr>
          <w:rFonts w:cs="Arial"/>
          <w:b/>
        </w:rPr>
        <w:t xml:space="preserve">Wykres </w:t>
      </w:r>
      <w:r w:rsidR="008F41DD" w:rsidRPr="00E7619D">
        <w:rPr>
          <w:rFonts w:cs="Arial"/>
          <w:b/>
        </w:rPr>
        <w:t>2. Liczba przekazów medialnych, w których wystąpili liderzy partii politycznych, stowarzyszeń – czerwiec 2017 r.</w:t>
      </w:r>
      <w:r w:rsidR="002471A7" w:rsidRPr="00E7619D">
        <w:rPr>
          <w:rFonts w:cs="Arial"/>
          <w:b/>
        </w:rPr>
        <w:t xml:space="preserve">    </w:t>
      </w:r>
    </w:p>
    <w:p w:rsidR="002471A7" w:rsidRPr="00E7619D" w:rsidRDefault="002471A7" w:rsidP="002471A7">
      <w:pPr>
        <w:spacing w:line="360" w:lineRule="auto"/>
        <w:jc w:val="both"/>
        <w:rPr>
          <w:rFonts w:cs="Arial"/>
        </w:rPr>
      </w:pPr>
      <w:r w:rsidRPr="00E7619D">
        <w:rPr>
          <w:rFonts w:cs="Arial"/>
        </w:rPr>
        <w:t xml:space="preserve">Po raz kolejny niemałym zaskoczeniem jest ranking publikacji w </w:t>
      </w:r>
      <w:proofErr w:type="spellStart"/>
      <w:r w:rsidRPr="00E7619D">
        <w:rPr>
          <w:rFonts w:cs="Arial"/>
        </w:rPr>
        <w:t>social</w:t>
      </w:r>
      <w:proofErr w:type="spellEnd"/>
      <w:r w:rsidRPr="00E7619D">
        <w:rPr>
          <w:rFonts w:cs="Arial"/>
        </w:rPr>
        <w:t xml:space="preserve"> media. Jeszcze w maju Jarosław Kaczyński ledwie zmieścił się na podium. </w:t>
      </w:r>
      <w:r w:rsidR="00F7215E" w:rsidRPr="00E7619D">
        <w:rPr>
          <w:rFonts w:cs="Arial"/>
        </w:rPr>
        <w:t>Wówczas s</w:t>
      </w:r>
      <w:r w:rsidRPr="00E7619D">
        <w:rPr>
          <w:rFonts w:cs="Arial"/>
        </w:rPr>
        <w:t xml:space="preserve">kutecznie wyprzedzili go Paweł Kukiz i Grzegorz Schetyna. Po niespełna miesiącu prezes PiS powrócił na pozycję lidera i to z prawie cztery razy lepszym wynikiem (287,9 tys.). </w:t>
      </w:r>
      <w:r w:rsidR="00DC48B2" w:rsidRPr="00E7619D">
        <w:rPr>
          <w:rFonts w:cs="Arial"/>
        </w:rPr>
        <w:t>P</w:t>
      </w:r>
      <w:r w:rsidR="003B4365" w:rsidRPr="00E7619D">
        <w:rPr>
          <w:rFonts w:cs="Arial"/>
        </w:rPr>
        <w:t>awłowi Kukizowi</w:t>
      </w:r>
      <w:r w:rsidR="00DC48B2" w:rsidRPr="00E7619D">
        <w:rPr>
          <w:rFonts w:cs="Arial"/>
        </w:rPr>
        <w:t xml:space="preserve"> (142,2 tys.)</w:t>
      </w:r>
      <w:r w:rsidR="00FA1AA4" w:rsidRPr="00E7619D">
        <w:rPr>
          <w:rFonts w:cs="Arial"/>
        </w:rPr>
        <w:t xml:space="preserve"> nie pomogła </w:t>
      </w:r>
      <w:r w:rsidR="003B4365" w:rsidRPr="00E7619D">
        <w:rPr>
          <w:rFonts w:cs="Arial"/>
        </w:rPr>
        <w:t xml:space="preserve">nawet </w:t>
      </w:r>
      <w:r w:rsidR="00FA1AA4" w:rsidRPr="00E7619D">
        <w:rPr>
          <w:rFonts w:cs="Arial"/>
        </w:rPr>
        <w:t>bardzo dobra medialność</w:t>
      </w:r>
      <w:r w:rsidR="003636B2" w:rsidRPr="00E7619D">
        <w:rPr>
          <w:rFonts w:cs="Arial"/>
        </w:rPr>
        <w:t xml:space="preserve"> w </w:t>
      </w:r>
      <w:proofErr w:type="spellStart"/>
      <w:r w:rsidR="00F7215E" w:rsidRPr="00E7619D">
        <w:rPr>
          <w:rFonts w:cs="Arial"/>
        </w:rPr>
        <w:t>internecie</w:t>
      </w:r>
      <w:proofErr w:type="spellEnd"/>
      <w:r w:rsidR="00F7215E" w:rsidRPr="00E7619D">
        <w:rPr>
          <w:rFonts w:cs="Arial"/>
        </w:rPr>
        <w:t xml:space="preserve">. </w:t>
      </w:r>
      <w:r w:rsidR="00DC48B2" w:rsidRPr="00E7619D">
        <w:rPr>
          <w:rFonts w:cs="Arial"/>
        </w:rPr>
        <w:t xml:space="preserve">Wygląda na to, że opozycja kruszeje. </w:t>
      </w:r>
    </w:p>
    <w:p w:rsidR="00354F0D" w:rsidRPr="003636B2" w:rsidRDefault="00354F0D">
      <w:pPr>
        <w:rPr>
          <w:rFonts w:ascii="Arial" w:hAnsi="Arial" w:cs="Arial"/>
        </w:rPr>
      </w:pPr>
    </w:p>
    <w:p w:rsidR="00354F0D" w:rsidRPr="003636B2" w:rsidRDefault="00354F0D">
      <w:pPr>
        <w:rPr>
          <w:rFonts w:ascii="Arial" w:hAnsi="Arial" w:cs="Arial"/>
        </w:rPr>
      </w:pPr>
    </w:p>
    <w:p w:rsidR="00354F0D" w:rsidRPr="003636B2" w:rsidRDefault="00354F0D">
      <w:pPr>
        <w:rPr>
          <w:rFonts w:ascii="Arial" w:hAnsi="Arial" w:cs="Arial"/>
        </w:rPr>
      </w:pPr>
      <w:r w:rsidRPr="003636B2">
        <w:rPr>
          <w:rFonts w:ascii="Arial" w:hAnsi="Arial" w:cs="Arial"/>
          <w:noProof/>
          <w:lang w:eastAsia="pl-PL"/>
        </w:rPr>
        <w:lastRenderedPageBreak/>
        <w:drawing>
          <wp:inline distT="0" distB="0" distL="0" distR="0">
            <wp:extent cx="5760720" cy="3174365"/>
            <wp:effectExtent l="0" t="0" r="0" b="698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ocia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74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41DD" w:rsidRPr="00E7619D" w:rsidRDefault="0088632D" w:rsidP="008F41DD">
      <w:pPr>
        <w:spacing w:line="360" w:lineRule="auto"/>
        <w:jc w:val="both"/>
        <w:rPr>
          <w:rFonts w:cs="Arial"/>
          <w:b/>
        </w:rPr>
      </w:pPr>
      <w:r w:rsidRPr="00E7619D">
        <w:rPr>
          <w:rFonts w:cs="Arial"/>
          <w:b/>
        </w:rPr>
        <w:t>Wykres</w:t>
      </w:r>
      <w:r w:rsidR="008F41DD" w:rsidRPr="00E7619D">
        <w:rPr>
          <w:rFonts w:cs="Arial"/>
          <w:b/>
        </w:rPr>
        <w:t xml:space="preserve"> 3. Liczba informacji na temat liderów partii politycznych, stowarzyszeń w </w:t>
      </w:r>
      <w:proofErr w:type="spellStart"/>
      <w:r w:rsidR="008F41DD" w:rsidRPr="00E7619D">
        <w:rPr>
          <w:rFonts w:cs="Arial"/>
          <w:b/>
        </w:rPr>
        <w:t>social</w:t>
      </w:r>
      <w:proofErr w:type="spellEnd"/>
      <w:r w:rsidR="008F41DD" w:rsidRPr="00E7619D">
        <w:rPr>
          <w:rFonts w:cs="Arial"/>
          <w:b/>
        </w:rPr>
        <w:t xml:space="preserve"> media – czerwiec 2017 r.</w:t>
      </w:r>
    </w:p>
    <w:p w:rsidR="00354F0D" w:rsidRPr="00E7619D" w:rsidRDefault="00354F0D">
      <w:pPr>
        <w:rPr>
          <w:rFonts w:cs="Arial"/>
        </w:rPr>
      </w:pPr>
    </w:p>
    <w:p w:rsidR="00354F0D" w:rsidRPr="00E7619D" w:rsidRDefault="00354F0D" w:rsidP="00354F0D">
      <w:pPr>
        <w:spacing w:line="360" w:lineRule="auto"/>
        <w:jc w:val="both"/>
        <w:rPr>
          <w:rFonts w:cs="Arial"/>
        </w:rPr>
      </w:pPr>
      <w:r w:rsidRPr="00E7619D">
        <w:rPr>
          <w:rFonts w:cs="Arial"/>
        </w:rPr>
        <w:t>Ekwiwalent reklamowy dla PiS wyniósł w czerwcu</w:t>
      </w:r>
      <w:r w:rsidR="00F7215E" w:rsidRPr="00E7619D">
        <w:rPr>
          <w:rFonts w:cs="Arial"/>
        </w:rPr>
        <w:t xml:space="preserve"> prawie 504 mln zł.</w:t>
      </w:r>
      <w:r w:rsidRPr="00E7619D">
        <w:rPr>
          <w:rFonts w:cs="Arial"/>
        </w:rPr>
        <w:t xml:space="preserve"> Przekazy medialne zdominowały TVN24, TVP Info i Polsat News.  </w:t>
      </w:r>
    </w:p>
    <w:p w:rsidR="00FA1AA4" w:rsidRPr="00E7619D" w:rsidRDefault="00FA1AA4" w:rsidP="00354F0D">
      <w:pPr>
        <w:spacing w:line="360" w:lineRule="auto"/>
        <w:jc w:val="both"/>
        <w:rPr>
          <w:rFonts w:cs="Arial"/>
        </w:rPr>
      </w:pPr>
    </w:p>
    <w:p w:rsidR="00354F0D" w:rsidRPr="00E7619D" w:rsidRDefault="00E8236D" w:rsidP="00354F0D">
      <w:pPr>
        <w:spacing w:line="360" w:lineRule="auto"/>
        <w:rPr>
          <w:rFonts w:cs="Arial"/>
          <w:b/>
          <w:color w:val="C00000"/>
        </w:rPr>
      </w:pPr>
      <w:hyperlink r:id="rId9" w:history="1">
        <w:r w:rsidR="00FA1AA4" w:rsidRPr="00E8236D">
          <w:rPr>
            <w:rStyle w:val="Hipercze"/>
            <w:rFonts w:cs="Arial"/>
            <w:b/>
          </w:rPr>
          <w:t>Zapoznaj się z pełnym raportem „Scena Polityczna”</w:t>
        </w:r>
      </w:hyperlink>
      <w:r w:rsidR="00FA1AA4" w:rsidRPr="00E7619D">
        <w:rPr>
          <w:rFonts w:cs="Arial"/>
          <w:b/>
          <w:color w:val="C00000"/>
        </w:rPr>
        <w:br/>
      </w:r>
      <w:hyperlink r:id="rId10" w:history="1">
        <w:r w:rsidR="00354F0D" w:rsidRPr="00E8236D">
          <w:rPr>
            <w:rStyle w:val="Hipercze"/>
            <w:rFonts w:cs="Arial"/>
            <w:b/>
          </w:rPr>
          <w:t>Zapoznaj się z raportami dla mediów</w:t>
        </w:r>
      </w:hyperlink>
      <w:bookmarkStart w:id="1" w:name="_GoBack"/>
      <w:bookmarkEnd w:id="1"/>
      <w:r w:rsidR="00FA1AA4" w:rsidRPr="00E7619D">
        <w:rPr>
          <w:rFonts w:cs="Arial"/>
          <w:b/>
          <w:color w:val="C00000"/>
        </w:rPr>
        <w:t xml:space="preserve"> </w:t>
      </w:r>
    </w:p>
    <w:p w:rsidR="003636B2" w:rsidRPr="00E7619D" w:rsidRDefault="003636B2" w:rsidP="00354F0D">
      <w:pPr>
        <w:spacing w:line="360" w:lineRule="auto"/>
        <w:rPr>
          <w:rFonts w:cs="Arial"/>
          <w:b/>
        </w:rPr>
      </w:pPr>
    </w:p>
    <w:p w:rsidR="00354F0D" w:rsidRPr="00E7619D" w:rsidRDefault="00354F0D" w:rsidP="00354F0D">
      <w:pPr>
        <w:pStyle w:val="NormalnyWeb"/>
        <w:shd w:val="clear" w:color="auto" w:fill="FFFFFF"/>
        <w:spacing w:before="0" w:after="150" w:line="360" w:lineRule="auto"/>
        <w:rPr>
          <w:rFonts w:asciiTheme="minorHAnsi" w:hAnsiTheme="minorHAnsi" w:cs="Arial"/>
          <w:sz w:val="22"/>
          <w:szCs w:val="22"/>
        </w:rPr>
      </w:pPr>
      <w:r w:rsidRPr="00E7619D">
        <w:rPr>
          <w:rFonts w:asciiTheme="minorHAnsi" w:hAnsiTheme="minorHAnsi" w:cs="Arial"/>
          <w:sz w:val="22"/>
          <w:szCs w:val="22"/>
        </w:rPr>
        <w:t>Osoba do kontaktu:</w:t>
      </w:r>
      <w:r w:rsidRPr="00E7619D">
        <w:rPr>
          <w:rFonts w:asciiTheme="minorHAnsi" w:hAnsiTheme="minorHAnsi" w:cs="Arial"/>
          <w:sz w:val="22"/>
          <w:szCs w:val="22"/>
        </w:rPr>
        <w:br/>
      </w:r>
      <w:r w:rsidR="00FA1AA4" w:rsidRPr="00E7619D">
        <w:rPr>
          <w:rStyle w:val="Pogrubienie"/>
          <w:rFonts w:asciiTheme="minorHAnsi" w:hAnsiTheme="minorHAnsi" w:cs="Arial"/>
          <w:sz w:val="22"/>
          <w:szCs w:val="22"/>
        </w:rPr>
        <w:t>Katarzyna Popławska</w:t>
      </w:r>
      <w:r w:rsidR="00FA1AA4" w:rsidRPr="00E7619D">
        <w:rPr>
          <w:rStyle w:val="Pogrubienie"/>
          <w:rFonts w:asciiTheme="minorHAnsi" w:hAnsiTheme="minorHAnsi" w:cs="Arial"/>
          <w:sz w:val="22"/>
          <w:szCs w:val="22"/>
        </w:rPr>
        <w:br/>
      </w:r>
      <w:r w:rsidR="00FA1AA4" w:rsidRPr="00E7619D">
        <w:rPr>
          <w:rFonts w:asciiTheme="minorHAnsi" w:hAnsiTheme="minorHAnsi" w:cs="Arial"/>
          <w:sz w:val="22"/>
          <w:szCs w:val="22"/>
        </w:rPr>
        <w:t xml:space="preserve">kierownik działu </w:t>
      </w:r>
      <w:r w:rsidRPr="00E7619D">
        <w:rPr>
          <w:rFonts w:asciiTheme="minorHAnsi" w:hAnsiTheme="minorHAnsi" w:cs="Arial"/>
          <w:sz w:val="22"/>
          <w:szCs w:val="22"/>
        </w:rPr>
        <w:t>marketi</w:t>
      </w:r>
      <w:r w:rsidR="00FA1AA4" w:rsidRPr="00E7619D">
        <w:rPr>
          <w:rFonts w:asciiTheme="minorHAnsi" w:hAnsiTheme="minorHAnsi" w:cs="Arial"/>
          <w:sz w:val="22"/>
          <w:szCs w:val="22"/>
        </w:rPr>
        <w:t>ngu i PR</w:t>
      </w:r>
      <w:r w:rsidR="00FA1AA4" w:rsidRPr="00E7619D">
        <w:rPr>
          <w:rFonts w:asciiTheme="minorHAnsi" w:hAnsiTheme="minorHAnsi" w:cs="Arial"/>
          <w:sz w:val="22"/>
          <w:szCs w:val="22"/>
        </w:rPr>
        <w:br/>
        <w:t>mobile: +48 697 410 680</w:t>
      </w:r>
      <w:r w:rsidRPr="00E7619D">
        <w:rPr>
          <w:rFonts w:asciiTheme="minorHAnsi" w:hAnsiTheme="minorHAnsi" w:cs="Arial"/>
          <w:sz w:val="22"/>
          <w:szCs w:val="22"/>
        </w:rPr>
        <w:br/>
        <w:t>tel. +48 61 66 26 005 wew. 128</w:t>
      </w:r>
      <w:r w:rsidRPr="00E7619D">
        <w:rPr>
          <w:rFonts w:asciiTheme="minorHAnsi" w:hAnsiTheme="minorHAnsi" w:cs="Arial"/>
          <w:color w:val="2F3C43"/>
          <w:sz w:val="22"/>
          <w:szCs w:val="22"/>
        </w:rPr>
        <w:br/>
      </w:r>
      <w:hyperlink r:id="rId11" w:history="1">
        <w:r w:rsidR="00FA1AA4" w:rsidRPr="00E7619D">
          <w:rPr>
            <w:rStyle w:val="Hipercze"/>
            <w:rFonts w:asciiTheme="minorHAnsi" w:hAnsiTheme="minorHAnsi" w:cs="Arial"/>
            <w:sz w:val="22"/>
            <w:szCs w:val="22"/>
          </w:rPr>
          <w:t>kpoplawska@psmm.pl</w:t>
        </w:r>
      </w:hyperlink>
    </w:p>
    <w:p w:rsidR="00354F0D" w:rsidRPr="00E7619D" w:rsidRDefault="00354F0D" w:rsidP="00354F0D">
      <w:pPr>
        <w:autoSpaceDE w:val="0"/>
        <w:spacing w:line="360" w:lineRule="auto"/>
        <w:rPr>
          <w:rFonts w:cs="Arial"/>
        </w:rPr>
      </w:pPr>
      <w:r w:rsidRPr="00E7619D">
        <w:rPr>
          <w:rFonts w:cs="Arial"/>
        </w:rPr>
        <w:t>PRESS-SERVICE Monitoring Mediów</w:t>
      </w:r>
      <w:r w:rsidRPr="00E7619D">
        <w:rPr>
          <w:rFonts w:cs="Arial"/>
        </w:rPr>
        <w:br/>
        <w:t>60-801 Poznań, ul. Marcelińska 14</w:t>
      </w:r>
      <w:r w:rsidRPr="00E7619D">
        <w:rPr>
          <w:rFonts w:cs="Arial"/>
          <w:color w:val="2F3C43"/>
        </w:rPr>
        <w:br/>
      </w:r>
      <w:hyperlink r:id="rId12" w:history="1">
        <w:r w:rsidRPr="00E7619D">
          <w:rPr>
            <w:rStyle w:val="Hipercze"/>
            <w:rFonts w:cs="Arial"/>
          </w:rPr>
          <w:t>www.psmm.pl</w:t>
        </w:r>
      </w:hyperlink>
      <w:r w:rsidRPr="00E7619D">
        <w:rPr>
          <w:rStyle w:val="Hipercze"/>
          <w:rFonts w:cs="Arial"/>
        </w:rPr>
        <w:br/>
      </w:r>
      <w:hyperlink r:id="rId13" w:history="1">
        <w:r w:rsidRPr="00E7619D">
          <w:rPr>
            <w:rStyle w:val="Hipercze"/>
            <w:rFonts w:cs="Arial"/>
          </w:rPr>
          <w:t>www.twitter.com/PSMMonitoring</w:t>
        </w:r>
      </w:hyperlink>
      <w:r w:rsidRPr="00E7619D">
        <w:rPr>
          <w:rFonts w:cs="Arial"/>
        </w:rPr>
        <w:br/>
      </w:r>
      <w:hyperlink r:id="rId14" w:history="1">
        <w:r w:rsidRPr="00E7619D">
          <w:rPr>
            <w:rStyle w:val="Hipercze"/>
            <w:rFonts w:cs="Arial"/>
          </w:rPr>
          <w:t>www.facebook.com/PSMMonitoring</w:t>
        </w:r>
      </w:hyperlink>
      <w:r w:rsidRPr="00E7619D">
        <w:rPr>
          <w:rStyle w:val="Hipercze"/>
          <w:rFonts w:cs="Arial"/>
        </w:rPr>
        <w:br/>
      </w:r>
      <w:hyperlink r:id="rId15" w:history="1">
        <w:r w:rsidRPr="00E7619D">
          <w:rPr>
            <w:rStyle w:val="Hipercze"/>
            <w:rFonts w:cs="Arial"/>
          </w:rPr>
          <w:t>www.youtube.com/PSMMonitoring</w:t>
        </w:r>
      </w:hyperlink>
    </w:p>
    <w:p w:rsidR="00354F0D" w:rsidRPr="003636B2" w:rsidRDefault="00354F0D">
      <w:pPr>
        <w:rPr>
          <w:rFonts w:ascii="Arial" w:hAnsi="Arial" w:cs="Arial"/>
        </w:rPr>
      </w:pPr>
    </w:p>
    <w:sectPr w:rsidR="00354F0D" w:rsidRPr="003636B2" w:rsidSect="00414E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77BF4"/>
    <w:rsid w:val="00077BF4"/>
    <w:rsid w:val="00141468"/>
    <w:rsid w:val="002471A7"/>
    <w:rsid w:val="00354F0D"/>
    <w:rsid w:val="003636B2"/>
    <w:rsid w:val="00377B08"/>
    <w:rsid w:val="003B4365"/>
    <w:rsid w:val="00414E95"/>
    <w:rsid w:val="00462D34"/>
    <w:rsid w:val="004B6E48"/>
    <w:rsid w:val="00565BEE"/>
    <w:rsid w:val="0088632D"/>
    <w:rsid w:val="008F41DD"/>
    <w:rsid w:val="00AA64CF"/>
    <w:rsid w:val="00B32FAE"/>
    <w:rsid w:val="00BE7850"/>
    <w:rsid w:val="00DB5B05"/>
    <w:rsid w:val="00DC48B2"/>
    <w:rsid w:val="00E7619D"/>
    <w:rsid w:val="00E8236D"/>
    <w:rsid w:val="00F7215E"/>
    <w:rsid w:val="00FA1AA4"/>
    <w:rsid w:val="00FB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4E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54F0D"/>
    <w:rPr>
      <w:color w:val="0000FF"/>
      <w:u w:val="single"/>
    </w:rPr>
  </w:style>
  <w:style w:type="character" w:styleId="Pogrubienie">
    <w:name w:val="Strong"/>
    <w:qFormat/>
    <w:rsid w:val="00354F0D"/>
    <w:rPr>
      <w:b/>
      <w:bCs/>
    </w:rPr>
  </w:style>
  <w:style w:type="paragraph" w:styleId="NormalnyWeb">
    <w:name w:val="Normal (Web)"/>
    <w:basedOn w:val="Normalny"/>
    <w:rsid w:val="00354F0D"/>
    <w:pPr>
      <w:widowControl w:val="0"/>
      <w:suppressAutoHyphens/>
      <w:spacing w:before="280" w:after="28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3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6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twitter.com/PSMMonitorin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www.psmm.pl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kpoplawska@psmm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channel/UCPLc9M8glPDsEJ8Xer-Oakg" TargetMode="External"/><Relationship Id="rId10" Type="http://schemas.openxmlformats.org/officeDocument/2006/relationships/hyperlink" Target="http://psmm.pl/pl/raporty-specjaln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smm.pl/sites/default/files/scena_polityczna_-_raport_medialny_-_vi_2017.pdf" TargetMode="External"/><Relationship Id="rId14" Type="http://schemas.openxmlformats.org/officeDocument/2006/relationships/hyperlink" Target="http://www.facebook.com/PSMMonitorin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BAC66-BCD0-4DFF-8F63-76E8A5289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453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</dc:creator>
  <cp:lastModifiedBy>Patrycja Malicka</cp:lastModifiedBy>
  <cp:revision>5</cp:revision>
  <dcterms:created xsi:type="dcterms:W3CDTF">2017-07-24T07:39:00Z</dcterms:created>
  <dcterms:modified xsi:type="dcterms:W3CDTF">2017-07-24T10:30:00Z</dcterms:modified>
</cp:coreProperties>
</file>