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2F" w:rsidRPr="008211D3" w:rsidRDefault="0076362F" w:rsidP="0076362F">
      <w:pPr>
        <w:jc w:val="right"/>
        <w:rPr>
          <w:rFonts w:cstheme="minorHAnsi"/>
          <w:color w:val="1C1C1C"/>
        </w:rPr>
      </w:pPr>
      <w:r w:rsidRPr="008211D3">
        <w:rPr>
          <w:rFonts w:cstheme="minorHAnsi"/>
          <w:color w:val="1C1C1C"/>
        </w:rPr>
        <w:t xml:space="preserve">Poznań, </w:t>
      </w:r>
      <w:r w:rsidR="002362E8" w:rsidRPr="008211D3">
        <w:rPr>
          <w:rFonts w:cstheme="minorHAnsi"/>
          <w:color w:val="1C1C1C"/>
        </w:rPr>
        <w:t>24</w:t>
      </w:r>
      <w:r w:rsidR="00DC2EF7" w:rsidRPr="008211D3">
        <w:rPr>
          <w:rFonts w:cstheme="minorHAnsi"/>
          <w:color w:val="1C1C1C"/>
        </w:rPr>
        <w:t xml:space="preserve"> maja 2017</w:t>
      </w:r>
      <w:r w:rsidRPr="008211D3">
        <w:rPr>
          <w:rFonts w:cstheme="minorHAnsi"/>
          <w:color w:val="1C1C1C"/>
        </w:rPr>
        <w:t xml:space="preserve"> </w:t>
      </w:r>
      <w:r w:rsidR="002362E8" w:rsidRPr="008211D3">
        <w:rPr>
          <w:rFonts w:cstheme="minorHAnsi"/>
          <w:color w:val="1C1C1C"/>
        </w:rPr>
        <w:t>roku</w:t>
      </w:r>
    </w:p>
    <w:p w:rsidR="00114802" w:rsidRPr="008211D3" w:rsidRDefault="00114802" w:rsidP="00356643">
      <w:pPr>
        <w:jc w:val="center"/>
        <w:rPr>
          <w:rFonts w:cstheme="minorHAnsi"/>
          <w:color w:val="1C1C1C"/>
        </w:rPr>
      </w:pPr>
      <w:r w:rsidRPr="008211D3">
        <w:rPr>
          <w:rFonts w:cstheme="minorHAnsi"/>
          <w:color w:val="1C1C1C"/>
        </w:rPr>
        <w:t>INFORMACJA PRASOWA</w:t>
      </w:r>
      <w:r w:rsidRPr="008211D3">
        <w:rPr>
          <w:rFonts w:cstheme="minorHAnsi"/>
          <w:color w:val="1C1C1C"/>
        </w:rPr>
        <w:br/>
      </w:r>
    </w:p>
    <w:p w:rsidR="002362E8" w:rsidRDefault="002362E8" w:rsidP="00356643">
      <w:pPr>
        <w:jc w:val="center"/>
        <w:rPr>
          <w:rFonts w:cstheme="minorHAnsi"/>
          <w:color w:val="1C1C1C"/>
        </w:rPr>
      </w:pPr>
      <w:r w:rsidRPr="008211D3">
        <w:rPr>
          <w:rFonts w:cstheme="minorHAnsi"/>
          <w:color w:val="1C1C1C"/>
        </w:rPr>
        <w:t>Nieudana pogoń za Lewandowskim</w:t>
      </w:r>
    </w:p>
    <w:p w:rsidR="00356643" w:rsidRPr="008211D3" w:rsidRDefault="00356643" w:rsidP="00356643">
      <w:pPr>
        <w:jc w:val="center"/>
        <w:rPr>
          <w:rFonts w:cstheme="minorHAnsi"/>
          <w:color w:val="1C1C1C"/>
        </w:rPr>
      </w:pPr>
      <w:bookmarkStart w:id="0" w:name="_GoBack"/>
      <w:bookmarkEnd w:id="0"/>
    </w:p>
    <w:p w:rsidR="00CF30D4" w:rsidRPr="008211D3" w:rsidRDefault="00DC2EF7" w:rsidP="003864B3">
      <w:pPr>
        <w:jc w:val="both"/>
        <w:rPr>
          <w:rFonts w:cstheme="minorHAnsi"/>
          <w:b/>
          <w:color w:val="1C1C1C"/>
        </w:rPr>
      </w:pPr>
      <w:r w:rsidRPr="008211D3">
        <w:rPr>
          <w:rFonts w:cstheme="minorHAnsi"/>
          <w:b/>
          <w:color w:val="1C1C1C"/>
        </w:rPr>
        <w:t>W</w:t>
      </w:r>
      <w:r w:rsidR="00CD33B9" w:rsidRPr="008211D3">
        <w:rPr>
          <w:rFonts w:cstheme="minorHAnsi"/>
          <w:b/>
          <w:color w:val="1C1C1C"/>
        </w:rPr>
        <w:t xml:space="preserve"> kwietniu w</w:t>
      </w:r>
      <w:r w:rsidRPr="008211D3">
        <w:rPr>
          <w:rFonts w:cstheme="minorHAnsi"/>
          <w:b/>
          <w:color w:val="1C1C1C"/>
        </w:rPr>
        <w:t xml:space="preserve"> wyścig o uwagę dziennikarzy </w:t>
      </w:r>
      <w:r w:rsidR="002362E8" w:rsidRPr="008211D3">
        <w:rPr>
          <w:rFonts w:cstheme="minorHAnsi"/>
          <w:b/>
          <w:color w:val="1C1C1C"/>
        </w:rPr>
        <w:t xml:space="preserve">próbował włączyć się </w:t>
      </w:r>
      <w:r w:rsidRPr="008211D3">
        <w:rPr>
          <w:rFonts w:cstheme="minorHAnsi"/>
          <w:b/>
          <w:color w:val="1C1C1C"/>
        </w:rPr>
        <w:t>Kamil Glik.</w:t>
      </w:r>
      <w:r w:rsidR="00DD230F" w:rsidRPr="008211D3">
        <w:rPr>
          <w:rFonts w:cstheme="minorHAnsi"/>
          <w:b/>
          <w:color w:val="1C1C1C"/>
        </w:rPr>
        <w:t xml:space="preserve"> </w:t>
      </w:r>
      <w:r w:rsidR="002362E8" w:rsidRPr="008211D3">
        <w:rPr>
          <w:rFonts w:cstheme="minorHAnsi"/>
          <w:b/>
          <w:color w:val="1C1C1C"/>
        </w:rPr>
        <w:t xml:space="preserve">Z raportu „PRESS-SERVICE Monitoring Mediów” wynika, że </w:t>
      </w:r>
      <w:r w:rsidR="00E120B0" w:rsidRPr="008211D3">
        <w:rPr>
          <w:rFonts w:cstheme="minorHAnsi"/>
          <w:b/>
          <w:color w:val="1C1C1C"/>
        </w:rPr>
        <w:t xml:space="preserve">pomimo bardzo dobrej postawy boiskowej </w:t>
      </w:r>
      <w:r w:rsidR="003A1F8D" w:rsidRPr="008211D3">
        <w:rPr>
          <w:rFonts w:cstheme="minorHAnsi"/>
          <w:b/>
          <w:color w:val="1C1C1C"/>
        </w:rPr>
        <w:t xml:space="preserve">obrońcy </w:t>
      </w:r>
      <w:r w:rsidR="00E31F04" w:rsidRPr="008211D3">
        <w:rPr>
          <w:rFonts w:cstheme="minorHAnsi"/>
          <w:b/>
          <w:color w:val="1C1C1C"/>
        </w:rPr>
        <w:t xml:space="preserve"> </w:t>
      </w:r>
      <w:r w:rsidR="003A1F8D" w:rsidRPr="008211D3">
        <w:rPr>
          <w:rFonts w:cstheme="minorHAnsi"/>
          <w:b/>
          <w:color w:val="1C1C1C"/>
        </w:rPr>
        <w:t>klubu</w:t>
      </w:r>
      <w:r w:rsidR="00E31F04" w:rsidRPr="008211D3">
        <w:rPr>
          <w:rFonts w:cstheme="minorHAnsi"/>
          <w:b/>
          <w:color w:val="1C1C1C"/>
        </w:rPr>
        <w:t xml:space="preserve"> AS Monaco pozycja</w:t>
      </w:r>
      <w:r w:rsidR="00E31F04" w:rsidRPr="008211D3">
        <w:rPr>
          <w:rFonts w:cstheme="minorHAnsi"/>
          <w:color w:val="1C1C1C"/>
        </w:rPr>
        <w:t xml:space="preserve"> </w:t>
      </w:r>
      <w:r w:rsidR="002362E8" w:rsidRPr="008211D3">
        <w:rPr>
          <w:rFonts w:cstheme="minorHAnsi"/>
          <w:b/>
          <w:color w:val="1C1C1C"/>
        </w:rPr>
        <w:t xml:space="preserve">medialna Roberta Lewandowskiego póki co jest niezagrożona. </w:t>
      </w:r>
    </w:p>
    <w:p w:rsidR="00544BE1" w:rsidRPr="008211D3" w:rsidRDefault="00114802" w:rsidP="003864B3">
      <w:pPr>
        <w:jc w:val="both"/>
        <w:rPr>
          <w:rFonts w:cstheme="minorHAnsi"/>
          <w:color w:val="1C1C1C"/>
        </w:rPr>
      </w:pPr>
      <w:r w:rsidRPr="008211D3">
        <w:rPr>
          <w:rFonts w:cstheme="minorHAnsi"/>
          <w:color w:val="1C1C1C"/>
        </w:rPr>
        <w:t xml:space="preserve">Media tradycyjne informowały </w:t>
      </w:r>
      <w:r w:rsidR="00544BE1" w:rsidRPr="008211D3">
        <w:rPr>
          <w:rFonts w:cstheme="minorHAnsi"/>
          <w:b/>
          <w:color w:val="1C1C1C"/>
        </w:rPr>
        <w:t xml:space="preserve">o </w:t>
      </w:r>
      <w:r w:rsidR="00E120B0" w:rsidRPr="008211D3">
        <w:rPr>
          <w:rFonts w:cstheme="minorHAnsi"/>
          <w:b/>
          <w:color w:val="1C1C1C"/>
        </w:rPr>
        <w:t>RL9</w:t>
      </w:r>
      <w:r w:rsidR="00E120B0" w:rsidRPr="008211D3">
        <w:rPr>
          <w:rFonts w:cstheme="minorHAnsi"/>
          <w:color w:val="1C1C1C"/>
        </w:rPr>
        <w:t xml:space="preserve"> </w:t>
      </w:r>
      <w:r w:rsidR="00CF30D4" w:rsidRPr="008211D3">
        <w:rPr>
          <w:rFonts w:cstheme="minorHAnsi"/>
          <w:color w:val="1C1C1C"/>
        </w:rPr>
        <w:t>przeszło</w:t>
      </w:r>
      <w:r w:rsidR="00544BE1" w:rsidRPr="008211D3">
        <w:rPr>
          <w:rFonts w:cstheme="minorHAnsi"/>
          <w:color w:val="1C1C1C"/>
        </w:rPr>
        <w:t xml:space="preserve"> </w:t>
      </w:r>
      <w:r w:rsidR="00CF30D4" w:rsidRPr="008211D3">
        <w:rPr>
          <w:rFonts w:cstheme="minorHAnsi"/>
          <w:b/>
          <w:color w:val="1C1C1C"/>
        </w:rPr>
        <w:t>3</w:t>
      </w:r>
      <w:r w:rsidR="00544BE1" w:rsidRPr="008211D3">
        <w:rPr>
          <w:rFonts w:cstheme="minorHAnsi"/>
          <w:b/>
          <w:color w:val="1C1C1C"/>
        </w:rPr>
        <w:t xml:space="preserve"> razy częściej</w:t>
      </w:r>
      <w:r w:rsidR="00544BE1" w:rsidRPr="008211D3">
        <w:rPr>
          <w:rFonts w:cstheme="minorHAnsi"/>
          <w:color w:val="1C1C1C"/>
        </w:rPr>
        <w:t xml:space="preserve"> </w:t>
      </w:r>
      <w:r w:rsidR="00544BE1" w:rsidRPr="008211D3">
        <w:rPr>
          <w:rFonts w:cstheme="minorHAnsi"/>
          <w:b/>
          <w:color w:val="1C1C1C"/>
        </w:rPr>
        <w:t xml:space="preserve">niż o </w:t>
      </w:r>
      <w:r w:rsidR="00CF30D4" w:rsidRPr="008211D3">
        <w:rPr>
          <w:rFonts w:cstheme="minorHAnsi"/>
          <w:b/>
          <w:color w:val="1C1C1C"/>
        </w:rPr>
        <w:t>Kamilu Gliku</w:t>
      </w:r>
      <w:r w:rsidR="00CF30D4" w:rsidRPr="008211D3">
        <w:rPr>
          <w:rFonts w:cstheme="minorHAnsi"/>
          <w:color w:val="1C1C1C"/>
        </w:rPr>
        <w:t>.</w:t>
      </w:r>
      <w:r w:rsidR="00544BE1" w:rsidRPr="008211D3">
        <w:rPr>
          <w:rFonts w:cstheme="minorHAnsi"/>
          <w:color w:val="1C1C1C"/>
        </w:rPr>
        <w:t xml:space="preserve"> W sumie na temat </w:t>
      </w:r>
      <w:r w:rsidR="00BC16F6" w:rsidRPr="008211D3">
        <w:rPr>
          <w:rFonts w:cstheme="minorHAnsi"/>
          <w:color w:val="1C1C1C"/>
        </w:rPr>
        <w:t xml:space="preserve">napastnika </w:t>
      </w:r>
      <w:r w:rsidR="00CF30D4" w:rsidRPr="008211D3">
        <w:rPr>
          <w:rFonts w:cstheme="minorHAnsi"/>
          <w:color w:val="1C1C1C"/>
        </w:rPr>
        <w:t xml:space="preserve">Bayern Monachium </w:t>
      </w:r>
      <w:r w:rsidR="00544BE1" w:rsidRPr="008211D3">
        <w:rPr>
          <w:rFonts w:cstheme="minorHAnsi"/>
          <w:color w:val="1C1C1C"/>
        </w:rPr>
        <w:t xml:space="preserve">komunikowano </w:t>
      </w:r>
      <w:r w:rsidR="00CF30D4" w:rsidRPr="008211D3">
        <w:rPr>
          <w:rFonts w:cstheme="minorHAnsi"/>
          <w:color w:val="1C1C1C"/>
        </w:rPr>
        <w:t>8 916 razy</w:t>
      </w:r>
      <w:r w:rsidR="00544BE1" w:rsidRPr="008211D3">
        <w:rPr>
          <w:rFonts w:cstheme="minorHAnsi"/>
          <w:color w:val="1C1C1C"/>
        </w:rPr>
        <w:t xml:space="preserve">, </w:t>
      </w:r>
      <w:r w:rsidR="0003182D" w:rsidRPr="008211D3">
        <w:rPr>
          <w:rFonts w:cstheme="minorHAnsi"/>
          <w:color w:val="1C1C1C"/>
        </w:rPr>
        <w:t xml:space="preserve">a </w:t>
      </w:r>
      <w:r w:rsidR="00544BE1" w:rsidRPr="008211D3">
        <w:rPr>
          <w:rFonts w:cstheme="minorHAnsi"/>
          <w:color w:val="1C1C1C"/>
        </w:rPr>
        <w:t xml:space="preserve">na temat </w:t>
      </w:r>
      <w:r w:rsidR="00E31F04" w:rsidRPr="008211D3">
        <w:rPr>
          <w:rFonts w:cstheme="minorHAnsi"/>
          <w:color w:val="1C1C1C"/>
        </w:rPr>
        <w:t xml:space="preserve">Glika </w:t>
      </w:r>
      <w:r w:rsidR="00544BE1" w:rsidRPr="008211D3">
        <w:rPr>
          <w:rFonts w:cstheme="minorHAnsi"/>
          <w:color w:val="1C1C1C"/>
        </w:rPr>
        <w:t xml:space="preserve">ukazało się </w:t>
      </w:r>
      <w:r w:rsidR="00CF30D4" w:rsidRPr="008211D3">
        <w:rPr>
          <w:rFonts w:cstheme="minorHAnsi"/>
          <w:color w:val="1C1C1C"/>
        </w:rPr>
        <w:t>2</w:t>
      </w:r>
      <w:r w:rsidR="00BC16F6" w:rsidRPr="008211D3">
        <w:rPr>
          <w:rFonts w:cstheme="minorHAnsi"/>
          <w:color w:val="1C1C1C"/>
        </w:rPr>
        <w:t xml:space="preserve"> </w:t>
      </w:r>
      <w:r w:rsidR="00CF30D4" w:rsidRPr="008211D3">
        <w:rPr>
          <w:rFonts w:cstheme="minorHAnsi"/>
          <w:color w:val="1C1C1C"/>
        </w:rPr>
        <w:t>819</w:t>
      </w:r>
      <w:r w:rsidR="00544BE1" w:rsidRPr="008211D3">
        <w:rPr>
          <w:rFonts w:cstheme="minorHAnsi"/>
          <w:color w:val="1C1C1C"/>
        </w:rPr>
        <w:t xml:space="preserve"> publikacji medialnych. Najwięcej materiałów pojawiło się w </w:t>
      </w:r>
      <w:r w:rsidRPr="008211D3">
        <w:rPr>
          <w:rFonts w:cstheme="minorHAnsi"/>
          <w:color w:val="1C1C1C"/>
        </w:rPr>
        <w:t>I</w:t>
      </w:r>
      <w:r w:rsidR="00544BE1" w:rsidRPr="008211D3">
        <w:rPr>
          <w:rFonts w:cstheme="minorHAnsi"/>
          <w:color w:val="1C1C1C"/>
        </w:rPr>
        <w:t>nternecie. Tutaj przewaga Roberta Lewandowskiego była największa.</w:t>
      </w:r>
      <w:r w:rsidR="00CF30D4" w:rsidRPr="008211D3">
        <w:rPr>
          <w:rFonts w:cstheme="minorHAnsi"/>
          <w:color w:val="1C1C1C"/>
        </w:rPr>
        <w:t xml:space="preserve"> </w:t>
      </w:r>
    </w:p>
    <w:p w:rsidR="00544BE1" w:rsidRDefault="00544BE1" w:rsidP="003864B3">
      <w:pPr>
        <w:rPr>
          <w:rFonts w:cstheme="minorHAnsi"/>
          <w:b/>
          <w:color w:val="1C1C1C"/>
        </w:rPr>
      </w:pPr>
    </w:p>
    <w:p w:rsidR="00B61803" w:rsidRDefault="00B61803" w:rsidP="003864B3">
      <w:pPr>
        <w:rPr>
          <w:rFonts w:cstheme="minorHAnsi"/>
          <w:color w:val="1C1C1C"/>
        </w:rPr>
      </w:pPr>
      <w:r>
        <w:rPr>
          <w:rFonts w:cstheme="minorHAnsi"/>
          <w:noProof/>
          <w:color w:val="1C1C1C"/>
          <w:lang w:eastAsia="pl-PL"/>
        </w:rPr>
        <w:drawing>
          <wp:inline distT="0" distB="0" distL="0" distR="0" wp14:anchorId="26FBC27F" wp14:editId="23615A54">
            <wp:extent cx="5077534" cy="3334216"/>
            <wp:effectExtent l="19050" t="0" r="8816" b="0"/>
            <wp:docPr id="2" name="Obraz 1" descr="Plik GLIK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ik GLIK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333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F8D" w:rsidRPr="008211D3" w:rsidRDefault="00B61803" w:rsidP="003864B3">
      <w:pPr>
        <w:jc w:val="both"/>
        <w:rPr>
          <w:rFonts w:cstheme="minorHAnsi"/>
          <w:color w:val="1C1C1C"/>
        </w:rPr>
      </w:pPr>
      <w:r>
        <w:rPr>
          <w:rFonts w:cstheme="minorHAnsi"/>
          <w:color w:val="1C1C1C"/>
        </w:rPr>
        <w:t>Wykres 1. Liczba publikacji z podziałem na media na temat sportowców, kwiecień 2017</w:t>
      </w:r>
    </w:p>
    <w:p w:rsidR="00EE65A0" w:rsidRDefault="00114802" w:rsidP="003864B3">
      <w:pPr>
        <w:jc w:val="both"/>
        <w:rPr>
          <w:rFonts w:cstheme="minorHAnsi"/>
          <w:color w:val="1C1C1C"/>
        </w:rPr>
      </w:pPr>
      <w:r w:rsidRPr="008211D3">
        <w:rPr>
          <w:rFonts w:cstheme="minorHAnsi"/>
          <w:color w:val="1C1C1C"/>
        </w:rPr>
        <w:t xml:space="preserve">Doniesienia na temat piłkarzy </w:t>
      </w:r>
      <w:r w:rsidR="00CF30D4" w:rsidRPr="008211D3">
        <w:rPr>
          <w:rFonts w:cstheme="minorHAnsi"/>
          <w:color w:val="1C1C1C"/>
        </w:rPr>
        <w:t xml:space="preserve">pojawiały się </w:t>
      </w:r>
      <w:r w:rsidR="00E120B0" w:rsidRPr="008211D3">
        <w:rPr>
          <w:rFonts w:cstheme="minorHAnsi"/>
          <w:color w:val="1C1C1C"/>
        </w:rPr>
        <w:t xml:space="preserve">głównie w </w:t>
      </w:r>
      <w:r w:rsidR="00BC16F6" w:rsidRPr="008211D3">
        <w:rPr>
          <w:rFonts w:cstheme="minorHAnsi"/>
          <w:color w:val="1C1C1C"/>
        </w:rPr>
        <w:t>mediach o profilu sportowym</w:t>
      </w:r>
      <w:r w:rsidR="00CF30D4" w:rsidRPr="008211D3">
        <w:rPr>
          <w:rFonts w:cstheme="minorHAnsi"/>
          <w:color w:val="1C1C1C"/>
        </w:rPr>
        <w:t xml:space="preserve">. </w:t>
      </w:r>
      <w:r w:rsidR="00BC16F6" w:rsidRPr="008211D3">
        <w:rPr>
          <w:rFonts w:cstheme="minorHAnsi"/>
          <w:color w:val="1C1C1C"/>
        </w:rPr>
        <w:t>Sportowcy najczęściej obecni byli w takich źródłach jak:</w:t>
      </w:r>
      <w:r w:rsidR="00CF30D4" w:rsidRPr="008211D3">
        <w:rPr>
          <w:rFonts w:cstheme="minorHAnsi"/>
          <w:color w:val="1C1C1C"/>
        </w:rPr>
        <w:t xml:space="preserve"> </w:t>
      </w:r>
      <w:r w:rsidR="00CF30D4" w:rsidRPr="008211D3">
        <w:rPr>
          <w:rFonts w:cstheme="minorHAnsi"/>
          <w:b/>
          <w:color w:val="1C1C1C"/>
        </w:rPr>
        <w:t>Sportowefakty.wp.pl</w:t>
      </w:r>
      <w:r w:rsidR="00CF30D4" w:rsidRPr="008211D3">
        <w:rPr>
          <w:rFonts w:cstheme="minorHAnsi"/>
          <w:color w:val="1C1C1C"/>
        </w:rPr>
        <w:t xml:space="preserve"> (Robert Lewandowski – 271 publikacji, Kamil Glik – 134), Sport.pl (Robert Lewandowski – 269 publikacji; Kamil Glik – 106 publikacji); Eurosport.onet.pl (Robert Lewandowski – 216 publikacji; Kamil Glik – 65 </w:t>
      </w:r>
      <w:r w:rsidR="00BC16F6" w:rsidRPr="008211D3">
        <w:rPr>
          <w:rFonts w:cstheme="minorHAnsi"/>
          <w:color w:val="1C1C1C"/>
        </w:rPr>
        <w:t>publikacji); P</w:t>
      </w:r>
      <w:r w:rsidR="00CF30D4" w:rsidRPr="008211D3">
        <w:rPr>
          <w:rFonts w:cstheme="minorHAnsi"/>
          <w:color w:val="1C1C1C"/>
        </w:rPr>
        <w:t>rzegladsportowy.pl (Robert Lewandowski – 141 publikacji, Kamil Glik – 69 publikacji).</w:t>
      </w:r>
      <w:r w:rsidR="00BC16F6" w:rsidRPr="008211D3">
        <w:rPr>
          <w:rFonts w:cstheme="minorHAnsi"/>
          <w:color w:val="1C1C1C"/>
        </w:rPr>
        <w:t xml:space="preserve"> </w:t>
      </w:r>
      <w:r w:rsidR="00EE65A0" w:rsidRPr="008211D3">
        <w:rPr>
          <w:rFonts w:cstheme="minorHAnsi"/>
          <w:color w:val="1C1C1C"/>
        </w:rPr>
        <w:t>W „</w:t>
      </w:r>
      <w:r w:rsidR="00EE65A0" w:rsidRPr="008211D3">
        <w:rPr>
          <w:rFonts w:cstheme="minorHAnsi"/>
          <w:b/>
          <w:color w:val="1C1C1C"/>
        </w:rPr>
        <w:t>Przeglądzie Sportowym</w:t>
      </w:r>
      <w:r w:rsidR="00EE65A0" w:rsidRPr="008211D3">
        <w:rPr>
          <w:rFonts w:cstheme="minorHAnsi"/>
          <w:color w:val="1C1C1C"/>
        </w:rPr>
        <w:t>”, czyli najaktywniejszym medium prasowym, na temat Robert</w:t>
      </w:r>
      <w:r w:rsidR="00CF30D4" w:rsidRPr="008211D3">
        <w:rPr>
          <w:rFonts w:cstheme="minorHAnsi"/>
          <w:color w:val="1C1C1C"/>
        </w:rPr>
        <w:t xml:space="preserve">a Lewandowskiego opublikowano </w:t>
      </w:r>
      <w:r w:rsidR="00EE65A0" w:rsidRPr="008211D3">
        <w:rPr>
          <w:rFonts w:cstheme="minorHAnsi"/>
          <w:color w:val="1C1C1C"/>
        </w:rPr>
        <w:t>8</w:t>
      </w:r>
      <w:r w:rsidR="00CF30D4" w:rsidRPr="008211D3">
        <w:rPr>
          <w:rFonts w:cstheme="minorHAnsi"/>
          <w:color w:val="1C1C1C"/>
        </w:rPr>
        <w:t>0</w:t>
      </w:r>
      <w:r w:rsidR="00EE65A0" w:rsidRPr="008211D3">
        <w:rPr>
          <w:rFonts w:cstheme="minorHAnsi"/>
          <w:color w:val="1C1C1C"/>
        </w:rPr>
        <w:t xml:space="preserve">, natomiast o </w:t>
      </w:r>
      <w:r w:rsidR="00CF30D4" w:rsidRPr="008211D3">
        <w:rPr>
          <w:rFonts w:cstheme="minorHAnsi"/>
          <w:color w:val="1C1C1C"/>
        </w:rPr>
        <w:t>Kamilu Gliku</w:t>
      </w:r>
      <w:r w:rsidR="00EE65A0" w:rsidRPr="008211D3">
        <w:rPr>
          <w:rFonts w:cstheme="minorHAnsi"/>
          <w:color w:val="1C1C1C"/>
        </w:rPr>
        <w:t xml:space="preserve"> – </w:t>
      </w:r>
      <w:r w:rsidR="00CF30D4" w:rsidRPr="008211D3">
        <w:rPr>
          <w:rFonts w:cstheme="minorHAnsi"/>
          <w:color w:val="1C1C1C"/>
        </w:rPr>
        <w:t xml:space="preserve">40 </w:t>
      </w:r>
      <w:r w:rsidR="00EE65A0" w:rsidRPr="008211D3">
        <w:rPr>
          <w:rFonts w:cstheme="minorHAnsi"/>
          <w:color w:val="1C1C1C"/>
        </w:rPr>
        <w:t>pu</w:t>
      </w:r>
      <w:r w:rsidR="00CF30D4" w:rsidRPr="008211D3">
        <w:rPr>
          <w:rFonts w:cstheme="minorHAnsi"/>
          <w:color w:val="1C1C1C"/>
        </w:rPr>
        <w:t>blikacji</w:t>
      </w:r>
      <w:r w:rsidR="00EE65A0" w:rsidRPr="008211D3">
        <w:rPr>
          <w:rFonts w:cstheme="minorHAnsi"/>
          <w:color w:val="1C1C1C"/>
        </w:rPr>
        <w:t>.</w:t>
      </w:r>
      <w:r w:rsidR="00700CF9" w:rsidRPr="008211D3">
        <w:rPr>
          <w:rFonts w:cstheme="minorHAnsi"/>
          <w:color w:val="1C1C1C"/>
        </w:rPr>
        <w:t xml:space="preserve"> Spośród mediów </w:t>
      </w:r>
      <w:r w:rsidR="00700CF9" w:rsidRPr="008211D3">
        <w:rPr>
          <w:rFonts w:cstheme="minorHAnsi"/>
          <w:color w:val="1C1C1C"/>
        </w:rPr>
        <w:lastRenderedPageBreak/>
        <w:t xml:space="preserve">radiowo-telewizyjnych największe zainteresowanie </w:t>
      </w:r>
      <w:r w:rsidR="00311778" w:rsidRPr="008211D3">
        <w:rPr>
          <w:rFonts w:cstheme="minorHAnsi"/>
          <w:color w:val="1C1C1C"/>
        </w:rPr>
        <w:t xml:space="preserve">RL9 </w:t>
      </w:r>
      <w:r w:rsidR="00700CF9" w:rsidRPr="008211D3">
        <w:rPr>
          <w:rFonts w:cstheme="minorHAnsi"/>
          <w:color w:val="1C1C1C"/>
        </w:rPr>
        <w:t xml:space="preserve">wykazało </w:t>
      </w:r>
      <w:r w:rsidR="00CF30D4" w:rsidRPr="008211D3">
        <w:rPr>
          <w:rFonts w:cstheme="minorHAnsi"/>
          <w:b/>
          <w:color w:val="1C1C1C"/>
        </w:rPr>
        <w:t>Radio ZET</w:t>
      </w:r>
      <w:r w:rsidR="00700CF9" w:rsidRPr="008211D3">
        <w:rPr>
          <w:rFonts w:cstheme="minorHAnsi"/>
          <w:color w:val="1C1C1C"/>
        </w:rPr>
        <w:t xml:space="preserve"> (</w:t>
      </w:r>
      <w:r w:rsidR="00CF30D4" w:rsidRPr="008211D3">
        <w:rPr>
          <w:rFonts w:cstheme="minorHAnsi"/>
          <w:color w:val="1C1C1C"/>
        </w:rPr>
        <w:t>78</w:t>
      </w:r>
      <w:r w:rsidR="00700CF9" w:rsidRPr="008211D3">
        <w:rPr>
          <w:rFonts w:cstheme="minorHAnsi"/>
          <w:color w:val="1C1C1C"/>
        </w:rPr>
        <w:t xml:space="preserve"> emisje), natomiast o </w:t>
      </w:r>
      <w:r w:rsidR="00A135CA" w:rsidRPr="008211D3">
        <w:rPr>
          <w:rFonts w:cstheme="minorHAnsi"/>
          <w:color w:val="1C1C1C"/>
        </w:rPr>
        <w:t xml:space="preserve">Kamilu Gliku informował </w:t>
      </w:r>
      <w:r w:rsidR="00A135CA" w:rsidRPr="008211D3">
        <w:rPr>
          <w:rFonts w:cstheme="minorHAnsi"/>
          <w:b/>
          <w:color w:val="1C1C1C"/>
        </w:rPr>
        <w:t>Polsat News</w:t>
      </w:r>
      <w:r w:rsidR="00A135CA" w:rsidRPr="008211D3">
        <w:rPr>
          <w:rFonts w:cstheme="minorHAnsi"/>
          <w:color w:val="1C1C1C"/>
        </w:rPr>
        <w:t xml:space="preserve"> </w:t>
      </w:r>
      <w:r w:rsidR="00700CF9" w:rsidRPr="008211D3">
        <w:rPr>
          <w:rFonts w:cstheme="minorHAnsi"/>
          <w:color w:val="1C1C1C"/>
        </w:rPr>
        <w:t>(</w:t>
      </w:r>
      <w:r w:rsidR="00A135CA" w:rsidRPr="008211D3">
        <w:rPr>
          <w:rFonts w:cstheme="minorHAnsi"/>
          <w:color w:val="1C1C1C"/>
        </w:rPr>
        <w:t>30</w:t>
      </w:r>
      <w:r w:rsidR="00700CF9" w:rsidRPr="008211D3">
        <w:rPr>
          <w:rFonts w:cstheme="minorHAnsi"/>
          <w:color w:val="1C1C1C"/>
        </w:rPr>
        <w:t xml:space="preserve"> emisji).</w:t>
      </w:r>
    </w:p>
    <w:p w:rsidR="00B61803" w:rsidRPr="008211D3" w:rsidRDefault="00B61803" w:rsidP="003864B3">
      <w:pPr>
        <w:jc w:val="both"/>
        <w:rPr>
          <w:rFonts w:cstheme="minorHAnsi"/>
          <w:color w:val="1C1C1C"/>
        </w:rPr>
      </w:pPr>
      <w:r>
        <w:rPr>
          <w:rFonts w:cstheme="minorHAnsi"/>
          <w:color w:val="1C1C1C"/>
        </w:rPr>
        <w:t>Szacunkowy ekwiwalent reklamowy doniesień na temat Lewandowskiego wyniósł ponad 60 mln zł. Kamil Glik mógł liczyć na zwrot AVE na poziomie 19 mln zł.</w:t>
      </w:r>
    </w:p>
    <w:p w:rsidR="0003182D" w:rsidRPr="008211D3" w:rsidRDefault="0003182D" w:rsidP="003864B3">
      <w:pPr>
        <w:rPr>
          <w:rFonts w:cstheme="minorHAnsi"/>
          <w:color w:val="1C1C1C"/>
        </w:rPr>
      </w:pPr>
    </w:p>
    <w:p w:rsidR="0059537E" w:rsidRPr="008211D3" w:rsidRDefault="006C4770" w:rsidP="003864B3">
      <w:pPr>
        <w:jc w:val="both"/>
        <w:rPr>
          <w:rFonts w:cstheme="minorHAnsi"/>
          <w:b/>
          <w:color w:val="1C1C1C"/>
        </w:rPr>
      </w:pPr>
      <w:r w:rsidRPr="008211D3">
        <w:rPr>
          <w:rFonts w:cstheme="minorHAnsi"/>
          <w:b/>
          <w:color w:val="1C1C1C"/>
        </w:rPr>
        <w:t>Klęska bardziej medialna niż awans</w:t>
      </w:r>
    </w:p>
    <w:p w:rsidR="00E31F04" w:rsidRPr="008211D3" w:rsidRDefault="006C4770" w:rsidP="003864B3">
      <w:pPr>
        <w:jc w:val="both"/>
        <w:rPr>
          <w:rFonts w:cstheme="minorHAnsi"/>
          <w:color w:val="1C1C1C"/>
        </w:rPr>
      </w:pPr>
      <w:r w:rsidRPr="008211D3">
        <w:rPr>
          <w:rFonts w:cstheme="minorHAnsi"/>
          <w:color w:val="1C1C1C"/>
        </w:rPr>
        <w:t xml:space="preserve">Najwięcej publikacji na temat Roberta Lewandowskiego pojawiło się 19 kwietnia. </w:t>
      </w:r>
      <w:r w:rsidR="00BC16F6" w:rsidRPr="008211D3">
        <w:rPr>
          <w:rFonts w:cstheme="minorHAnsi"/>
          <w:color w:val="1C1C1C"/>
        </w:rPr>
        <w:t xml:space="preserve">Bramka zdobyta przez piłkarza </w:t>
      </w:r>
      <w:r w:rsidRPr="008211D3">
        <w:rPr>
          <w:rFonts w:cstheme="minorHAnsi"/>
          <w:color w:val="1C1C1C"/>
        </w:rPr>
        <w:t xml:space="preserve">podczas meczu z Realem </w:t>
      </w:r>
      <w:r w:rsidR="00BC16F6" w:rsidRPr="008211D3">
        <w:rPr>
          <w:rFonts w:cstheme="minorHAnsi"/>
          <w:color w:val="1C1C1C"/>
        </w:rPr>
        <w:t>nie pomogła</w:t>
      </w:r>
      <w:r w:rsidRPr="008211D3">
        <w:rPr>
          <w:rFonts w:cstheme="minorHAnsi"/>
          <w:color w:val="1C1C1C"/>
        </w:rPr>
        <w:t xml:space="preserve"> Bayern</w:t>
      </w:r>
      <w:r w:rsidR="00BC16F6" w:rsidRPr="008211D3">
        <w:rPr>
          <w:rFonts w:cstheme="minorHAnsi"/>
          <w:color w:val="1C1C1C"/>
        </w:rPr>
        <w:t>owi</w:t>
      </w:r>
      <w:r w:rsidRPr="008211D3">
        <w:rPr>
          <w:rFonts w:cstheme="minorHAnsi"/>
          <w:color w:val="1C1C1C"/>
        </w:rPr>
        <w:t xml:space="preserve"> Monachium </w:t>
      </w:r>
      <w:r w:rsidR="00BC16F6" w:rsidRPr="008211D3">
        <w:rPr>
          <w:rFonts w:cstheme="minorHAnsi"/>
          <w:color w:val="1C1C1C"/>
        </w:rPr>
        <w:t xml:space="preserve">odnieść zwycięstwa. Przegrał </w:t>
      </w:r>
      <w:r w:rsidRPr="008211D3">
        <w:rPr>
          <w:rFonts w:cstheme="minorHAnsi"/>
          <w:color w:val="1C1C1C"/>
        </w:rPr>
        <w:t xml:space="preserve">po dogrywce i odpadł w ćwierćfinale piłkarskiej Ligi Mistrzów. </w:t>
      </w:r>
      <w:r w:rsidR="008F2E12" w:rsidRPr="008211D3">
        <w:rPr>
          <w:rFonts w:cstheme="minorHAnsi"/>
          <w:color w:val="1C1C1C"/>
        </w:rPr>
        <w:t>M</w:t>
      </w:r>
      <w:r w:rsidR="00544D43" w:rsidRPr="008211D3">
        <w:rPr>
          <w:rFonts w:cstheme="minorHAnsi"/>
          <w:color w:val="1C1C1C"/>
        </w:rPr>
        <w:t xml:space="preserve">edia, powołując się na hiszpańskie doniesienia, </w:t>
      </w:r>
      <w:r w:rsidR="00E31F04" w:rsidRPr="008211D3">
        <w:rPr>
          <w:rFonts w:cstheme="minorHAnsi"/>
          <w:color w:val="1C1C1C"/>
        </w:rPr>
        <w:t>szeroko i</w:t>
      </w:r>
      <w:r w:rsidR="008F2E12" w:rsidRPr="008211D3">
        <w:rPr>
          <w:rFonts w:cstheme="minorHAnsi"/>
          <w:color w:val="1C1C1C"/>
        </w:rPr>
        <w:t>nformowały</w:t>
      </w:r>
      <w:r w:rsidR="00E31F04" w:rsidRPr="008211D3">
        <w:rPr>
          <w:rFonts w:cstheme="minorHAnsi"/>
          <w:color w:val="1C1C1C"/>
        </w:rPr>
        <w:t xml:space="preserve"> o incydencie</w:t>
      </w:r>
      <w:r w:rsidR="008F2E12" w:rsidRPr="008211D3">
        <w:rPr>
          <w:rFonts w:cstheme="minorHAnsi"/>
          <w:color w:val="1C1C1C"/>
        </w:rPr>
        <w:t xml:space="preserve">, </w:t>
      </w:r>
      <w:r w:rsidR="00E31F04" w:rsidRPr="008211D3">
        <w:rPr>
          <w:rFonts w:cstheme="minorHAnsi"/>
          <w:color w:val="1C1C1C"/>
        </w:rPr>
        <w:t xml:space="preserve">który miał miejsce </w:t>
      </w:r>
      <w:r w:rsidR="008F2E12" w:rsidRPr="008211D3">
        <w:rPr>
          <w:rFonts w:cstheme="minorHAnsi"/>
          <w:color w:val="1C1C1C"/>
        </w:rPr>
        <w:t>po przegranym meczu</w:t>
      </w:r>
      <w:r w:rsidR="00E31F04" w:rsidRPr="008211D3">
        <w:rPr>
          <w:rFonts w:cstheme="minorHAnsi"/>
          <w:color w:val="1C1C1C"/>
        </w:rPr>
        <w:t>.</w:t>
      </w:r>
      <w:r w:rsidR="008F2E12" w:rsidRPr="008211D3">
        <w:rPr>
          <w:rFonts w:cstheme="minorHAnsi"/>
          <w:color w:val="1C1C1C"/>
        </w:rPr>
        <w:t xml:space="preserve"> </w:t>
      </w:r>
      <w:r w:rsidR="00E31F04" w:rsidRPr="008211D3">
        <w:rPr>
          <w:rFonts w:cstheme="minorHAnsi"/>
          <w:color w:val="1C1C1C"/>
        </w:rPr>
        <w:t>P</w:t>
      </w:r>
      <w:r w:rsidR="008F2E12" w:rsidRPr="008211D3">
        <w:rPr>
          <w:rFonts w:cstheme="minorHAnsi"/>
          <w:color w:val="1C1C1C"/>
        </w:rPr>
        <w:t>iłkarze wtargnęli do szatni sędziów i obrażali ich za podjęte decyzje</w:t>
      </w:r>
      <w:r w:rsidRPr="008211D3">
        <w:rPr>
          <w:rFonts w:cstheme="minorHAnsi"/>
          <w:color w:val="1C1C1C"/>
        </w:rPr>
        <w:t>.</w:t>
      </w:r>
    </w:p>
    <w:p w:rsidR="0059537E" w:rsidRPr="008211D3" w:rsidRDefault="00E31F04" w:rsidP="003864B3">
      <w:pPr>
        <w:jc w:val="both"/>
        <w:rPr>
          <w:rFonts w:cstheme="minorHAnsi"/>
          <w:color w:val="1C1C1C"/>
        </w:rPr>
      </w:pPr>
      <w:r w:rsidRPr="008211D3">
        <w:rPr>
          <w:rFonts w:cstheme="minorHAnsi"/>
          <w:color w:val="1C1C1C"/>
        </w:rPr>
        <w:t>Najwięcej informacji o</w:t>
      </w:r>
      <w:r w:rsidR="006C4770" w:rsidRPr="008211D3">
        <w:rPr>
          <w:rFonts w:cstheme="minorHAnsi"/>
          <w:color w:val="1C1C1C"/>
        </w:rPr>
        <w:t xml:space="preserve"> Kamilu Gliku </w:t>
      </w:r>
      <w:r w:rsidRPr="008211D3">
        <w:rPr>
          <w:rFonts w:cstheme="minorHAnsi"/>
          <w:color w:val="1C1C1C"/>
        </w:rPr>
        <w:t xml:space="preserve">pojawiło się natomiast </w:t>
      </w:r>
      <w:r w:rsidR="006C4770" w:rsidRPr="008211D3">
        <w:rPr>
          <w:rFonts w:cstheme="minorHAnsi"/>
          <w:color w:val="1C1C1C"/>
        </w:rPr>
        <w:t xml:space="preserve">11 kwietnia. Tego dnia miał odbyć się mecz </w:t>
      </w:r>
      <w:proofErr w:type="spellStart"/>
      <w:r w:rsidR="006C4770" w:rsidRPr="008211D3">
        <w:rPr>
          <w:rFonts w:cstheme="minorHAnsi"/>
          <w:color w:val="1C1C1C"/>
        </w:rPr>
        <w:t>Borussi</w:t>
      </w:r>
      <w:proofErr w:type="spellEnd"/>
      <w:r w:rsidR="006C4770" w:rsidRPr="008211D3">
        <w:rPr>
          <w:rFonts w:cstheme="minorHAnsi"/>
          <w:color w:val="1C1C1C"/>
        </w:rPr>
        <w:t xml:space="preserve"> Dortmund i AS Monaco. </w:t>
      </w:r>
      <w:r w:rsidR="003A1F8D" w:rsidRPr="008211D3">
        <w:rPr>
          <w:rFonts w:cstheme="minorHAnsi"/>
          <w:color w:val="242424"/>
          <w:shd w:val="clear" w:color="auto" w:fill="FFFFFF"/>
        </w:rPr>
        <w:t xml:space="preserve">W pobliżu przejeżdżającego autobusu z piłkarzami niemieckiej drużyny zdetonowano trzy materiały wybuchowe. W związku z tym incydentem </w:t>
      </w:r>
      <w:r w:rsidR="006C4770" w:rsidRPr="008211D3">
        <w:rPr>
          <w:rFonts w:cstheme="minorHAnsi"/>
          <w:color w:val="1C1C1C"/>
        </w:rPr>
        <w:t>sp</w:t>
      </w:r>
      <w:r w:rsidR="00D26C69" w:rsidRPr="008211D3">
        <w:rPr>
          <w:rFonts w:cstheme="minorHAnsi"/>
          <w:color w:val="1C1C1C"/>
        </w:rPr>
        <w:t xml:space="preserve">otkanie zostało przełożone na </w:t>
      </w:r>
      <w:r w:rsidR="00E23A3E" w:rsidRPr="008211D3">
        <w:rPr>
          <w:rFonts w:cstheme="minorHAnsi"/>
          <w:color w:val="1C1C1C"/>
        </w:rPr>
        <w:t>następny dzień</w:t>
      </w:r>
      <w:r w:rsidR="006C4770" w:rsidRPr="008211D3">
        <w:rPr>
          <w:rFonts w:cstheme="minorHAnsi"/>
          <w:color w:val="1C1C1C"/>
        </w:rPr>
        <w:t>.</w:t>
      </w:r>
      <w:r w:rsidR="006C4770" w:rsidRPr="008211D3">
        <w:rPr>
          <w:rFonts w:cstheme="minorHAnsi"/>
        </w:rPr>
        <w:t xml:space="preserve"> </w:t>
      </w:r>
      <w:r w:rsidR="00D26C69" w:rsidRPr="008211D3">
        <w:rPr>
          <w:rFonts w:cstheme="minorHAnsi"/>
        </w:rPr>
        <w:t>Ostatecznie d</w:t>
      </w:r>
      <w:r w:rsidR="006C4770" w:rsidRPr="008211D3">
        <w:rPr>
          <w:rFonts w:cstheme="minorHAnsi"/>
          <w:color w:val="1C1C1C"/>
        </w:rPr>
        <w:t xml:space="preserve">rużyna Kamila Glika </w:t>
      </w:r>
      <w:r w:rsidR="00BC16F6" w:rsidRPr="008211D3">
        <w:rPr>
          <w:rFonts w:cstheme="minorHAnsi"/>
          <w:color w:val="1C1C1C"/>
        </w:rPr>
        <w:t xml:space="preserve">w emocjonującym meczu </w:t>
      </w:r>
      <w:r w:rsidR="006C4770" w:rsidRPr="008211D3">
        <w:rPr>
          <w:rFonts w:cstheme="minorHAnsi"/>
          <w:color w:val="1C1C1C"/>
        </w:rPr>
        <w:t xml:space="preserve">pokonała </w:t>
      </w:r>
      <w:proofErr w:type="spellStart"/>
      <w:r w:rsidR="006C4770" w:rsidRPr="008211D3">
        <w:rPr>
          <w:rFonts w:cstheme="minorHAnsi"/>
          <w:color w:val="1C1C1C"/>
        </w:rPr>
        <w:t>Borussię</w:t>
      </w:r>
      <w:proofErr w:type="spellEnd"/>
      <w:r w:rsidR="006C4770" w:rsidRPr="008211D3">
        <w:rPr>
          <w:rFonts w:cstheme="minorHAnsi"/>
          <w:color w:val="1C1C1C"/>
        </w:rPr>
        <w:t xml:space="preserve"> </w:t>
      </w:r>
      <w:r w:rsidR="00BC16F6" w:rsidRPr="008211D3">
        <w:rPr>
          <w:rFonts w:cstheme="minorHAnsi"/>
          <w:color w:val="1C1C1C"/>
        </w:rPr>
        <w:t xml:space="preserve">i tym samym </w:t>
      </w:r>
      <w:r w:rsidR="00D26C69" w:rsidRPr="008211D3">
        <w:rPr>
          <w:rFonts w:cstheme="minorHAnsi"/>
          <w:color w:val="1C1C1C"/>
        </w:rPr>
        <w:t>wywalczyła</w:t>
      </w:r>
      <w:r w:rsidR="00BC16F6" w:rsidRPr="008211D3">
        <w:rPr>
          <w:rFonts w:cstheme="minorHAnsi"/>
          <w:color w:val="1C1C1C"/>
        </w:rPr>
        <w:t xml:space="preserve"> </w:t>
      </w:r>
      <w:r w:rsidR="006C4770" w:rsidRPr="008211D3">
        <w:rPr>
          <w:rFonts w:cstheme="minorHAnsi"/>
          <w:color w:val="1C1C1C"/>
        </w:rPr>
        <w:t>awans do półfinału.</w:t>
      </w:r>
    </w:p>
    <w:p w:rsidR="0059537E" w:rsidRPr="008211D3" w:rsidRDefault="0059537E" w:rsidP="003864B3">
      <w:pPr>
        <w:rPr>
          <w:rFonts w:cstheme="minorHAnsi"/>
          <w:b/>
          <w:color w:val="1C1C1C"/>
        </w:rPr>
      </w:pPr>
    </w:p>
    <w:p w:rsidR="0059537E" w:rsidRDefault="00B61803" w:rsidP="003864B3">
      <w:pPr>
        <w:rPr>
          <w:rFonts w:cstheme="minorHAnsi"/>
          <w:b/>
          <w:color w:val="1C1C1C"/>
        </w:rPr>
      </w:pPr>
      <w:r>
        <w:rPr>
          <w:rFonts w:cstheme="minorHAnsi"/>
          <w:b/>
          <w:noProof/>
          <w:color w:val="1C1C1C"/>
          <w:lang w:eastAsia="pl-PL"/>
        </w:rPr>
        <w:drawing>
          <wp:inline distT="0" distB="0" distL="0" distR="0" wp14:anchorId="68D31A56" wp14:editId="05A63C92">
            <wp:extent cx="5760720" cy="2546350"/>
            <wp:effectExtent l="19050" t="0" r="0" b="0"/>
            <wp:docPr id="4" name="Obraz 3" descr="Plik Gl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ik Glik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7E" w:rsidRPr="00B61803" w:rsidRDefault="00B61803" w:rsidP="003864B3">
      <w:pPr>
        <w:rPr>
          <w:rFonts w:cstheme="minorHAnsi"/>
          <w:color w:val="1C1C1C"/>
        </w:rPr>
      </w:pPr>
      <w:r w:rsidRPr="00B61803">
        <w:rPr>
          <w:rFonts w:cstheme="minorHAnsi"/>
          <w:color w:val="1C1C1C"/>
        </w:rPr>
        <w:t xml:space="preserve">Wykres 2. Rozkład w czasie publikacji na temat sportowców, kwiecień 2017 </w:t>
      </w:r>
    </w:p>
    <w:p w:rsidR="0003182D" w:rsidRPr="008211D3" w:rsidRDefault="00A135CA" w:rsidP="003864B3">
      <w:pPr>
        <w:jc w:val="both"/>
        <w:rPr>
          <w:rFonts w:cstheme="minorHAnsi"/>
          <w:b/>
          <w:color w:val="1C1C1C"/>
        </w:rPr>
      </w:pPr>
      <w:proofErr w:type="spellStart"/>
      <w:r w:rsidRPr="008211D3">
        <w:rPr>
          <w:rFonts w:cstheme="minorHAnsi"/>
          <w:b/>
          <w:color w:val="1C1C1C"/>
        </w:rPr>
        <w:t>Social</w:t>
      </w:r>
      <w:proofErr w:type="spellEnd"/>
      <w:r w:rsidRPr="008211D3">
        <w:rPr>
          <w:rFonts w:cstheme="minorHAnsi"/>
          <w:b/>
          <w:color w:val="1C1C1C"/>
        </w:rPr>
        <w:t xml:space="preserve"> kocha Le</w:t>
      </w:r>
      <w:r w:rsidR="003A1F8D" w:rsidRPr="008211D3">
        <w:rPr>
          <w:rFonts w:cstheme="minorHAnsi"/>
          <w:b/>
          <w:color w:val="1C1C1C"/>
        </w:rPr>
        <w:t>wego</w:t>
      </w:r>
    </w:p>
    <w:p w:rsidR="00700CF9" w:rsidRDefault="00700CF9" w:rsidP="003864B3">
      <w:pPr>
        <w:jc w:val="both"/>
        <w:rPr>
          <w:rFonts w:cstheme="minorHAnsi"/>
          <w:color w:val="1C1C1C"/>
        </w:rPr>
      </w:pPr>
      <w:r w:rsidRPr="008211D3">
        <w:rPr>
          <w:rFonts w:cstheme="minorHAnsi"/>
          <w:color w:val="1C1C1C"/>
        </w:rPr>
        <w:t xml:space="preserve">Przewaga Roberta Lewandowskiego w mediach społecznościowych </w:t>
      </w:r>
      <w:r w:rsidR="0003182D" w:rsidRPr="008211D3">
        <w:rPr>
          <w:rFonts w:cstheme="minorHAnsi"/>
          <w:color w:val="1C1C1C"/>
        </w:rPr>
        <w:t xml:space="preserve">w </w:t>
      </w:r>
      <w:r w:rsidR="00A135CA" w:rsidRPr="008211D3">
        <w:rPr>
          <w:rFonts w:cstheme="minorHAnsi"/>
          <w:color w:val="1C1C1C"/>
        </w:rPr>
        <w:t>kwietniu</w:t>
      </w:r>
      <w:r w:rsidR="0003182D" w:rsidRPr="008211D3">
        <w:rPr>
          <w:rFonts w:cstheme="minorHAnsi"/>
          <w:color w:val="1C1C1C"/>
        </w:rPr>
        <w:t xml:space="preserve"> jest </w:t>
      </w:r>
      <w:r w:rsidRPr="008211D3">
        <w:rPr>
          <w:rFonts w:cstheme="minorHAnsi"/>
          <w:color w:val="1C1C1C"/>
        </w:rPr>
        <w:t>jeszcze większa</w:t>
      </w:r>
      <w:r w:rsidR="0003182D" w:rsidRPr="008211D3">
        <w:rPr>
          <w:rFonts w:cstheme="minorHAnsi"/>
          <w:color w:val="1C1C1C"/>
        </w:rPr>
        <w:t xml:space="preserve"> niż w mediach tradycyjnych</w:t>
      </w:r>
      <w:r w:rsidRPr="008211D3">
        <w:rPr>
          <w:rFonts w:cstheme="minorHAnsi"/>
          <w:color w:val="1C1C1C"/>
        </w:rPr>
        <w:t xml:space="preserve">. O kapitanie polskiej reprezentacji ukazało się </w:t>
      </w:r>
      <w:r w:rsidR="00A135CA" w:rsidRPr="008211D3">
        <w:rPr>
          <w:rFonts w:cstheme="minorHAnsi"/>
          <w:color w:val="1C1C1C"/>
        </w:rPr>
        <w:t>16 920</w:t>
      </w:r>
      <w:r w:rsidRPr="008211D3">
        <w:rPr>
          <w:rFonts w:cstheme="minorHAnsi"/>
          <w:color w:val="1C1C1C"/>
        </w:rPr>
        <w:t xml:space="preserve"> wpisów, natomiast o </w:t>
      </w:r>
      <w:r w:rsidR="00A135CA" w:rsidRPr="008211D3">
        <w:rPr>
          <w:rFonts w:cstheme="minorHAnsi"/>
          <w:color w:val="1C1C1C"/>
        </w:rPr>
        <w:t>Kamilu Gliku jedynie – 2 088</w:t>
      </w:r>
      <w:r w:rsidRPr="008211D3">
        <w:rPr>
          <w:rFonts w:cstheme="minorHAnsi"/>
          <w:color w:val="1C1C1C"/>
        </w:rPr>
        <w:t xml:space="preserve">. </w:t>
      </w:r>
    </w:p>
    <w:p w:rsidR="00B61803" w:rsidRDefault="00B61803" w:rsidP="003864B3">
      <w:pPr>
        <w:rPr>
          <w:rFonts w:cstheme="minorHAnsi"/>
          <w:color w:val="1C1C1C"/>
        </w:rPr>
      </w:pPr>
    </w:p>
    <w:p w:rsidR="00B61803" w:rsidRPr="00B61803" w:rsidRDefault="00B61803" w:rsidP="003864B3">
      <w:pPr>
        <w:rPr>
          <w:rFonts w:cstheme="minorHAnsi"/>
          <w:color w:val="1C1C1C"/>
        </w:rPr>
      </w:pPr>
      <w:r>
        <w:rPr>
          <w:rFonts w:cstheme="minorHAnsi"/>
          <w:color w:val="1C1C1C"/>
        </w:rPr>
        <w:t>Osoba do kontaktu:</w:t>
      </w:r>
    </w:p>
    <w:p w:rsidR="00B61803" w:rsidRPr="00B61803" w:rsidRDefault="00B61803" w:rsidP="003864B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61803">
        <w:rPr>
          <w:rStyle w:val="Pogrubienie"/>
          <w:rFonts w:ascii="Arial" w:hAnsi="Arial" w:cs="Arial"/>
          <w:sz w:val="20"/>
          <w:szCs w:val="20"/>
        </w:rPr>
        <w:lastRenderedPageBreak/>
        <w:t>Katarzyna Popławska</w:t>
      </w:r>
      <w:r w:rsidRPr="00B61803">
        <w:rPr>
          <w:rFonts w:ascii="Arial" w:hAnsi="Arial" w:cs="Arial"/>
          <w:sz w:val="20"/>
          <w:szCs w:val="20"/>
        </w:rPr>
        <w:br/>
      </w:r>
      <w:r w:rsidRPr="00B61803">
        <w:rPr>
          <w:rStyle w:val="Pogrubienie"/>
          <w:rFonts w:ascii="Arial" w:hAnsi="Arial" w:cs="Arial"/>
          <w:sz w:val="20"/>
          <w:szCs w:val="20"/>
        </w:rPr>
        <w:t>Kierownik działu marketingu i PR</w:t>
      </w:r>
      <w:r w:rsidRPr="00B61803">
        <w:rPr>
          <w:rFonts w:ascii="Arial" w:hAnsi="Arial" w:cs="Arial"/>
          <w:sz w:val="20"/>
          <w:szCs w:val="20"/>
        </w:rPr>
        <w:br/>
        <w:t>mobile: +48 697 410 680</w:t>
      </w:r>
      <w:r w:rsidRPr="00B61803">
        <w:rPr>
          <w:rFonts w:ascii="Arial" w:hAnsi="Arial" w:cs="Arial"/>
          <w:sz w:val="20"/>
          <w:szCs w:val="20"/>
        </w:rPr>
        <w:br/>
        <w:t>tel. +48 61 66 26 005 wew. 128</w:t>
      </w:r>
      <w:r w:rsidRPr="00B61803">
        <w:rPr>
          <w:rFonts w:ascii="Arial" w:hAnsi="Arial" w:cs="Arial"/>
          <w:sz w:val="20"/>
          <w:szCs w:val="20"/>
        </w:rPr>
        <w:br/>
      </w:r>
      <w:hyperlink r:id="rId7" w:history="1">
        <w:r w:rsidRPr="00B618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kpoplawska@psmm.pl</w:t>
        </w:r>
      </w:hyperlink>
    </w:p>
    <w:p w:rsidR="00B61803" w:rsidRPr="00B61803" w:rsidRDefault="00B61803" w:rsidP="003864B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61803">
        <w:rPr>
          <w:rFonts w:ascii="Arial" w:hAnsi="Arial" w:cs="Arial"/>
          <w:sz w:val="20"/>
          <w:szCs w:val="20"/>
        </w:rPr>
        <w:t> </w:t>
      </w:r>
    </w:p>
    <w:p w:rsidR="00B61803" w:rsidRPr="00B61803" w:rsidRDefault="00B61803" w:rsidP="003864B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61803">
        <w:rPr>
          <w:rFonts w:ascii="Arial" w:hAnsi="Arial" w:cs="Arial"/>
          <w:sz w:val="20"/>
          <w:szCs w:val="20"/>
        </w:rPr>
        <w:t>PRESS-SERVICE Monitoring Mediów</w:t>
      </w:r>
      <w:r w:rsidRPr="00B61803">
        <w:rPr>
          <w:rFonts w:ascii="Arial" w:hAnsi="Arial" w:cs="Arial"/>
          <w:sz w:val="20"/>
          <w:szCs w:val="20"/>
        </w:rPr>
        <w:br/>
        <w:t>60-801 Poznań, ul. Marcelińska 14</w:t>
      </w:r>
      <w:r w:rsidRPr="00B61803">
        <w:rPr>
          <w:rFonts w:ascii="Arial" w:hAnsi="Arial" w:cs="Arial"/>
          <w:sz w:val="20"/>
          <w:szCs w:val="20"/>
        </w:rPr>
        <w:br/>
      </w:r>
      <w:hyperlink r:id="rId8" w:history="1">
        <w:r w:rsidRPr="00B618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www.psmm.pl</w:t>
        </w:r>
      </w:hyperlink>
      <w:r w:rsidRPr="00B61803">
        <w:rPr>
          <w:rFonts w:ascii="Arial" w:hAnsi="Arial" w:cs="Arial"/>
          <w:sz w:val="20"/>
          <w:szCs w:val="20"/>
        </w:rPr>
        <w:br/>
      </w:r>
      <w:hyperlink r:id="rId9" w:history="1">
        <w:r w:rsidRPr="00B618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www.twitter.com/PSMMonitoring</w:t>
        </w:r>
      </w:hyperlink>
      <w:r w:rsidRPr="00B61803">
        <w:rPr>
          <w:rFonts w:ascii="Arial" w:hAnsi="Arial" w:cs="Arial"/>
          <w:sz w:val="20"/>
          <w:szCs w:val="20"/>
        </w:rPr>
        <w:br/>
      </w:r>
      <w:hyperlink r:id="rId10" w:history="1">
        <w:r w:rsidRPr="00B618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www.facebook.com/PSMMonitoring</w:t>
        </w:r>
      </w:hyperlink>
      <w:r w:rsidRPr="00B61803">
        <w:rPr>
          <w:rFonts w:ascii="Arial" w:hAnsi="Arial" w:cs="Arial"/>
          <w:sz w:val="20"/>
          <w:szCs w:val="20"/>
        </w:rPr>
        <w:br/>
      </w:r>
      <w:hyperlink r:id="rId11" w:history="1">
        <w:r w:rsidRPr="00B618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www.youtube.com/PSMMonitoring</w:t>
        </w:r>
      </w:hyperlink>
    </w:p>
    <w:p w:rsidR="00B61803" w:rsidRPr="00B61803" w:rsidRDefault="00B61803" w:rsidP="0076362F">
      <w:pPr>
        <w:jc w:val="both"/>
        <w:rPr>
          <w:rFonts w:cstheme="minorHAnsi"/>
        </w:rPr>
      </w:pPr>
    </w:p>
    <w:p w:rsidR="0059537E" w:rsidRPr="00B61803" w:rsidRDefault="0059537E" w:rsidP="0059537E">
      <w:pPr>
        <w:jc w:val="center"/>
        <w:rPr>
          <w:rFonts w:cstheme="minorHAnsi"/>
          <w:b/>
        </w:rPr>
      </w:pPr>
    </w:p>
    <w:p w:rsidR="0076362F" w:rsidRPr="00B61803" w:rsidRDefault="0076362F" w:rsidP="0076362F">
      <w:pPr>
        <w:jc w:val="both"/>
        <w:rPr>
          <w:rFonts w:cstheme="minorHAnsi"/>
        </w:rPr>
      </w:pPr>
    </w:p>
    <w:p w:rsidR="0076362F" w:rsidRPr="00B61803" w:rsidRDefault="0076362F" w:rsidP="009B64EA">
      <w:pPr>
        <w:jc w:val="right"/>
        <w:rPr>
          <w:rFonts w:cstheme="minorHAnsi"/>
        </w:rPr>
      </w:pPr>
      <w:r w:rsidRPr="00B61803">
        <w:rPr>
          <w:rFonts w:cstheme="minorHAnsi"/>
          <w:lang w:eastAsia="pl-PL"/>
        </w:rPr>
        <w:br/>
      </w:r>
    </w:p>
    <w:sectPr w:rsidR="0076362F" w:rsidRPr="00B61803" w:rsidSect="005B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74E"/>
    <w:rsid w:val="0003182D"/>
    <w:rsid w:val="0009245B"/>
    <w:rsid w:val="00114802"/>
    <w:rsid w:val="00233182"/>
    <w:rsid w:val="002362E8"/>
    <w:rsid w:val="00272E6B"/>
    <w:rsid w:val="00311778"/>
    <w:rsid w:val="00356643"/>
    <w:rsid w:val="00383BD3"/>
    <w:rsid w:val="003864B3"/>
    <w:rsid w:val="003A1F8D"/>
    <w:rsid w:val="00544BE1"/>
    <w:rsid w:val="00544D43"/>
    <w:rsid w:val="0059537E"/>
    <w:rsid w:val="005B5A3B"/>
    <w:rsid w:val="006A68CD"/>
    <w:rsid w:val="006C4770"/>
    <w:rsid w:val="006E5DB8"/>
    <w:rsid w:val="00700CF9"/>
    <w:rsid w:val="0076362F"/>
    <w:rsid w:val="008211D3"/>
    <w:rsid w:val="0083374E"/>
    <w:rsid w:val="008F2E12"/>
    <w:rsid w:val="009B64EA"/>
    <w:rsid w:val="00A10588"/>
    <w:rsid w:val="00A135CA"/>
    <w:rsid w:val="00A456D6"/>
    <w:rsid w:val="00B13F1E"/>
    <w:rsid w:val="00B61803"/>
    <w:rsid w:val="00BC16F6"/>
    <w:rsid w:val="00C84629"/>
    <w:rsid w:val="00C92229"/>
    <w:rsid w:val="00CD33B9"/>
    <w:rsid w:val="00CF30D4"/>
    <w:rsid w:val="00D26C69"/>
    <w:rsid w:val="00DB2C97"/>
    <w:rsid w:val="00DC233E"/>
    <w:rsid w:val="00DC2EF7"/>
    <w:rsid w:val="00DD230F"/>
    <w:rsid w:val="00DE4690"/>
    <w:rsid w:val="00DF106B"/>
    <w:rsid w:val="00E120B0"/>
    <w:rsid w:val="00E23A3E"/>
    <w:rsid w:val="00E31F04"/>
    <w:rsid w:val="00EA5152"/>
    <w:rsid w:val="00EE65A0"/>
    <w:rsid w:val="00F27C81"/>
    <w:rsid w:val="00F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3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3A1F8D"/>
  </w:style>
  <w:style w:type="paragraph" w:styleId="NormalnyWeb">
    <w:name w:val="Normal (Web)"/>
    <w:basedOn w:val="Normalny"/>
    <w:uiPriority w:val="99"/>
    <w:semiHidden/>
    <w:unhideWhenUsed/>
    <w:rsid w:val="00B6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18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3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m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poplawska@psmm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youtube.com/PSMMonitori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acebook.com/PSMMonito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Szuringer</dc:creator>
  <cp:lastModifiedBy>Patrycja Malicka</cp:lastModifiedBy>
  <cp:revision>5</cp:revision>
  <dcterms:created xsi:type="dcterms:W3CDTF">2017-05-24T12:43:00Z</dcterms:created>
  <dcterms:modified xsi:type="dcterms:W3CDTF">2017-05-24T14:08:00Z</dcterms:modified>
</cp:coreProperties>
</file>