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AB14" w14:textId="77777777" w:rsidR="000660F2" w:rsidRPr="00A2477A" w:rsidRDefault="000660F2" w:rsidP="000660F2">
      <w:pPr>
        <w:jc w:val="right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 xml:space="preserve">Poznań, </w:t>
      </w:r>
      <w:r w:rsidR="00BD49F7">
        <w:rPr>
          <w:rFonts w:ascii="Verdana" w:hAnsi="Verdana"/>
          <w:szCs w:val="20"/>
        </w:rPr>
        <w:t>1</w:t>
      </w:r>
      <w:r w:rsidR="00696974">
        <w:rPr>
          <w:rFonts w:ascii="Verdana" w:hAnsi="Verdana"/>
          <w:szCs w:val="20"/>
        </w:rPr>
        <w:t>9</w:t>
      </w:r>
      <w:r w:rsidR="00BD49F7">
        <w:rPr>
          <w:rFonts w:ascii="Verdana" w:hAnsi="Verdana"/>
          <w:szCs w:val="20"/>
        </w:rPr>
        <w:t xml:space="preserve"> listopada</w:t>
      </w:r>
      <w:r>
        <w:rPr>
          <w:rFonts w:ascii="Verdana" w:hAnsi="Verdana"/>
          <w:szCs w:val="20"/>
        </w:rPr>
        <w:t xml:space="preserve"> </w:t>
      </w:r>
      <w:r w:rsidRPr="00A2477A">
        <w:rPr>
          <w:rFonts w:ascii="Verdana" w:hAnsi="Verdana"/>
          <w:szCs w:val="20"/>
        </w:rPr>
        <w:t>201</w:t>
      </w:r>
      <w:r>
        <w:rPr>
          <w:rFonts w:ascii="Verdana" w:hAnsi="Verdana"/>
          <w:szCs w:val="20"/>
        </w:rPr>
        <w:t>5</w:t>
      </w:r>
      <w:r w:rsidRPr="00A2477A">
        <w:rPr>
          <w:rFonts w:ascii="Verdana" w:hAnsi="Verdana"/>
          <w:szCs w:val="20"/>
        </w:rPr>
        <w:t xml:space="preserve"> r.</w:t>
      </w:r>
    </w:p>
    <w:p w14:paraId="7E95F494" w14:textId="77777777" w:rsidR="005C1508" w:rsidRDefault="005C1508" w:rsidP="005C1508">
      <w:pPr>
        <w:jc w:val="center"/>
        <w:outlineLvl w:val="0"/>
        <w:rPr>
          <w:rFonts w:ascii="Verdana" w:hAnsi="Verdana"/>
          <w:szCs w:val="20"/>
        </w:rPr>
      </w:pPr>
    </w:p>
    <w:p w14:paraId="55F7D849" w14:textId="472A6147" w:rsidR="00145EE7" w:rsidRDefault="000660F2" w:rsidP="00355698">
      <w:pPr>
        <w:jc w:val="center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>INFORMACJA PRASOWA</w:t>
      </w:r>
      <w:r w:rsidR="00AB2369">
        <w:rPr>
          <w:rFonts w:ascii="Verdana" w:hAnsi="Verdana"/>
          <w:szCs w:val="20"/>
        </w:rPr>
        <w:br/>
      </w:r>
    </w:p>
    <w:p w14:paraId="4670A8D5" w14:textId="38393439" w:rsidR="00355698" w:rsidRDefault="00355698" w:rsidP="00145EE7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#expose na Twitterze – analiza #PSMM</w:t>
      </w:r>
    </w:p>
    <w:p w14:paraId="20315278" w14:textId="77777777" w:rsidR="00145EE7" w:rsidRDefault="00145EE7" w:rsidP="00145EE7">
      <w:pPr>
        <w:jc w:val="center"/>
        <w:outlineLvl w:val="0"/>
        <w:rPr>
          <w:rFonts w:ascii="Verdana" w:hAnsi="Verdana"/>
          <w:szCs w:val="20"/>
        </w:rPr>
      </w:pPr>
    </w:p>
    <w:p w14:paraId="1F35994A" w14:textId="3293E9D7" w:rsidR="00BD3027" w:rsidRPr="00AE3BD7" w:rsidRDefault="00625C09" w:rsidP="009D3F78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2,7 tys. internautów </w:t>
      </w:r>
      <w:r w:rsidR="000F44DE">
        <w:rPr>
          <w:rFonts w:ascii="Verdana" w:hAnsi="Verdana"/>
          <w:b/>
          <w:szCs w:val="20"/>
        </w:rPr>
        <w:t xml:space="preserve">ćwierkało wczoraj o #expose. Użytkownicy </w:t>
      </w:r>
      <w:r w:rsidR="00AE3BD7">
        <w:rPr>
          <w:rFonts w:ascii="Verdana" w:hAnsi="Verdana"/>
          <w:b/>
          <w:szCs w:val="20"/>
        </w:rPr>
        <w:t xml:space="preserve">napisali </w:t>
      </w:r>
      <w:r w:rsidR="000F44DE">
        <w:rPr>
          <w:rFonts w:ascii="Verdana" w:hAnsi="Verdana"/>
          <w:b/>
          <w:szCs w:val="20"/>
        </w:rPr>
        <w:t xml:space="preserve">łącznie </w:t>
      </w:r>
      <w:r w:rsidR="00AE3BD7">
        <w:rPr>
          <w:rFonts w:ascii="Verdana" w:hAnsi="Verdana"/>
          <w:b/>
          <w:szCs w:val="20"/>
        </w:rPr>
        <w:t xml:space="preserve">aż 7,8 tys. </w:t>
      </w:r>
      <w:proofErr w:type="spellStart"/>
      <w:r w:rsidR="00355698">
        <w:rPr>
          <w:rFonts w:ascii="Verdana" w:hAnsi="Verdana"/>
          <w:b/>
          <w:szCs w:val="20"/>
        </w:rPr>
        <w:t>tweetów</w:t>
      </w:r>
      <w:proofErr w:type="spellEnd"/>
      <w:r w:rsidR="00355698">
        <w:rPr>
          <w:rFonts w:ascii="Verdana" w:hAnsi="Verdana"/>
          <w:b/>
          <w:szCs w:val="20"/>
        </w:rPr>
        <w:t xml:space="preserve">, odpowiedzi i </w:t>
      </w:r>
      <w:proofErr w:type="spellStart"/>
      <w:r w:rsidR="00355698">
        <w:rPr>
          <w:rFonts w:ascii="Verdana" w:hAnsi="Verdana"/>
          <w:b/>
          <w:szCs w:val="20"/>
        </w:rPr>
        <w:t>retweetów</w:t>
      </w:r>
      <w:proofErr w:type="spellEnd"/>
      <w:r w:rsidR="00355698">
        <w:rPr>
          <w:rFonts w:ascii="Verdana" w:hAnsi="Verdana"/>
          <w:b/>
          <w:szCs w:val="20"/>
        </w:rPr>
        <w:t xml:space="preserve"> </w:t>
      </w:r>
      <w:r w:rsidR="00AE3BD7">
        <w:rPr>
          <w:rFonts w:ascii="Verdana" w:hAnsi="Verdana"/>
          <w:b/>
          <w:szCs w:val="20"/>
        </w:rPr>
        <w:t xml:space="preserve">na ten temat </w:t>
      </w:r>
      <w:r w:rsidR="009D3F78" w:rsidRPr="00AE3BD7">
        <w:rPr>
          <w:rFonts w:ascii="Verdana" w:hAnsi="Verdana"/>
          <w:b/>
          <w:szCs w:val="20"/>
        </w:rPr>
        <w:t>– podsumował „PRESS-SERVICE Monitoring Mediów”.</w:t>
      </w:r>
    </w:p>
    <w:p w14:paraId="66468199" w14:textId="77777777" w:rsidR="009D3F78" w:rsidRPr="00AE3BD7" w:rsidRDefault="009D3F78" w:rsidP="009D3F78">
      <w:pPr>
        <w:jc w:val="both"/>
        <w:rPr>
          <w:rFonts w:ascii="Verdana" w:hAnsi="Verdana"/>
          <w:szCs w:val="20"/>
        </w:rPr>
      </w:pPr>
    </w:p>
    <w:p w14:paraId="39E6C2FE" w14:textId="1E9CD501" w:rsidR="00145EE7" w:rsidRDefault="00AE3BD7" w:rsidP="00696974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Wczorajsze wystąpienie Beaty Szydło było szeroko komentowane przez użytkowników</w:t>
      </w:r>
      <w:r w:rsidR="00332005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Twitter</w:t>
      </w:r>
      <w:r w:rsidR="00332005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 xml:space="preserve">. Do momentu </w:t>
      </w:r>
      <w:r w:rsidR="00145EE7">
        <w:rPr>
          <w:rFonts w:ascii="Verdana" w:hAnsi="Verdana"/>
          <w:szCs w:val="20"/>
        </w:rPr>
        <w:t>rozpoczęcia</w:t>
      </w:r>
      <w:r>
        <w:rPr>
          <w:rFonts w:ascii="Verdana" w:hAnsi="Verdana"/>
          <w:szCs w:val="20"/>
        </w:rPr>
        <w:t xml:space="preserve"> obrad Sejmu pojawiło się </w:t>
      </w:r>
      <w:r w:rsidR="001159A6">
        <w:rPr>
          <w:rFonts w:ascii="Verdana" w:hAnsi="Verdana"/>
          <w:szCs w:val="20"/>
        </w:rPr>
        <w:t>441</w:t>
      </w:r>
      <w:r w:rsidR="00145EE7">
        <w:rPr>
          <w:rFonts w:ascii="Verdana" w:hAnsi="Verdana"/>
          <w:szCs w:val="20"/>
        </w:rPr>
        <w:t xml:space="preserve"> wzmianek, w których </w:t>
      </w:r>
      <w:r w:rsidR="00332005">
        <w:rPr>
          <w:rFonts w:ascii="Verdana" w:hAnsi="Verdana"/>
          <w:szCs w:val="20"/>
        </w:rPr>
        <w:t>wystąpił</w:t>
      </w:r>
      <w:r w:rsidR="00145EE7">
        <w:rPr>
          <w:rFonts w:ascii="Verdana" w:hAnsi="Verdana"/>
          <w:szCs w:val="20"/>
        </w:rPr>
        <w:t xml:space="preserve"> </w:t>
      </w:r>
      <w:proofErr w:type="spellStart"/>
      <w:r w:rsidR="00145EE7">
        <w:rPr>
          <w:rFonts w:ascii="Verdana" w:hAnsi="Verdana"/>
          <w:szCs w:val="20"/>
        </w:rPr>
        <w:t>hashtag</w:t>
      </w:r>
      <w:proofErr w:type="spellEnd"/>
      <w:r w:rsidR="00145EE7">
        <w:rPr>
          <w:rFonts w:ascii="Verdana" w:hAnsi="Verdana"/>
          <w:szCs w:val="20"/>
        </w:rPr>
        <w:t xml:space="preserve"> </w:t>
      </w:r>
      <w:r w:rsidR="001159A6">
        <w:rPr>
          <w:rFonts w:ascii="Verdana" w:hAnsi="Verdana"/>
          <w:szCs w:val="20"/>
        </w:rPr>
        <w:t>#expose. N</w:t>
      </w:r>
      <w:r>
        <w:rPr>
          <w:rFonts w:ascii="Verdana" w:hAnsi="Verdana"/>
          <w:szCs w:val="20"/>
        </w:rPr>
        <w:t xml:space="preserve">ajwiększa aktywność przypadła na </w:t>
      </w:r>
      <w:r w:rsidR="00145EE7">
        <w:rPr>
          <w:rFonts w:ascii="Verdana" w:hAnsi="Verdana"/>
          <w:szCs w:val="20"/>
        </w:rPr>
        <w:t xml:space="preserve">czas przemówienia </w:t>
      </w:r>
      <w:r>
        <w:rPr>
          <w:rFonts w:ascii="Verdana" w:hAnsi="Verdana"/>
          <w:szCs w:val="20"/>
        </w:rPr>
        <w:t xml:space="preserve">nowej premier. </w:t>
      </w:r>
      <w:r w:rsidR="001159A6" w:rsidRPr="00F00A26">
        <w:rPr>
          <w:rFonts w:ascii="Verdana" w:hAnsi="Verdana"/>
          <w:b/>
          <w:szCs w:val="20"/>
        </w:rPr>
        <w:t>Od godziny 11</w:t>
      </w:r>
      <w:r w:rsidR="00332005">
        <w:rPr>
          <w:rFonts w:ascii="Verdana" w:hAnsi="Verdana"/>
          <w:b/>
          <w:szCs w:val="20"/>
        </w:rPr>
        <w:t>:</w:t>
      </w:r>
      <w:r w:rsidR="001159A6" w:rsidRPr="00F00A26">
        <w:rPr>
          <w:rFonts w:ascii="Verdana" w:hAnsi="Verdana"/>
          <w:b/>
          <w:szCs w:val="20"/>
        </w:rPr>
        <w:t>10 do 12</w:t>
      </w:r>
      <w:r w:rsidR="00332005">
        <w:rPr>
          <w:rFonts w:ascii="Verdana" w:hAnsi="Verdana"/>
          <w:b/>
          <w:szCs w:val="20"/>
        </w:rPr>
        <w:t>:</w:t>
      </w:r>
      <w:r w:rsidR="001159A6" w:rsidRPr="00F00A26">
        <w:rPr>
          <w:rFonts w:ascii="Verdana" w:hAnsi="Verdana"/>
          <w:b/>
          <w:szCs w:val="20"/>
        </w:rPr>
        <w:t xml:space="preserve">15 na portalu opublikowano aż 3,7 tys. </w:t>
      </w:r>
      <w:proofErr w:type="spellStart"/>
      <w:r w:rsidR="001159A6" w:rsidRPr="00F00A26">
        <w:rPr>
          <w:rFonts w:ascii="Verdana" w:hAnsi="Verdana"/>
          <w:b/>
          <w:szCs w:val="20"/>
        </w:rPr>
        <w:t>tweetów</w:t>
      </w:r>
      <w:proofErr w:type="spellEnd"/>
      <w:r w:rsidR="00145EE7">
        <w:rPr>
          <w:rFonts w:ascii="Verdana" w:hAnsi="Verdana"/>
          <w:b/>
          <w:szCs w:val="20"/>
        </w:rPr>
        <w:t xml:space="preserve">. </w:t>
      </w:r>
      <w:r w:rsidR="00145EE7">
        <w:rPr>
          <w:rFonts w:ascii="Verdana" w:hAnsi="Verdana"/>
          <w:szCs w:val="20"/>
        </w:rPr>
        <w:t xml:space="preserve">Analitycy </w:t>
      </w:r>
      <w:r w:rsidR="00332005">
        <w:rPr>
          <w:rFonts w:ascii="Verdana" w:hAnsi="Verdana"/>
          <w:szCs w:val="20"/>
        </w:rPr>
        <w:t xml:space="preserve">odnotowali </w:t>
      </w:r>
      <w:r w:rsidR="00145EE7">
        <w:rPr>
          <w:rFonts w:ascii="Verdana" w:hAnsi="Verdana"/>
          <w:szCs w:val="20"/>
        </w:rPr>
        <w:t>duży przyrost materiałów także po zakończeniu w</w:t>
      </w:r>
      <w:r w:rsidR="00332005">
        <w:rPr>
          <w:rFonts w:ascii="Verdana" w:hAnsi="Verdana"/>
          <w:szCs w:val="20"/>
        </w:rPr>
        <w:t>y</w:t>
      </w:r>
      <w:r w:rsidR="00145EE7">
        <w:rPr>
          <w:rFonts w:ascii="Verdana" w:hAnsi="Verdana"/>
          <w:szCs w:val="20"/>
        </w:rPr>
        <w:t>stąpienia – internauci podsumowywali poszczególne propozycje</w:t>
      </w:r>
      <w:r w:rsidR="00D17777">
        <w:rPr>
          <w:rFonts w:ascii="Verdana" w:hAnsi="Verdana"/>
          <w:szCs w:val="20"/>
        </w:rPr>
        <w:t xml:space="preserve"> Beaty Szydło</w:t>
      </w:r>
      <w:r w:rsidR="00145EE7">
        <w:rPr>
          <w:rFonts w:ascii="Verdana" w:hAnsi="Verdana"/>
          <w:szCs w:val="20"/>
        </w:rPr>
        <w:t xml:space="preserve">. Od </w:t>
      </w:r>
      <w:r w:rsidR="00332005">
        <w:rPr>
          <w:rFonts w:ascii="Verdana" w:hAnsi="Verdana"/>
          <w:szCs w:val="20"/>
        </w:rPr>
        <w:t xml:space="preserve">g. </w:t>
      </w:r>
      <w:r w:rsidR="00145EE7">
        <w:rPr>
          <w:rFonts w:ascii="Verdana" w:hAnsi="Verdana"/>
          <w:szCs w:val="20"/>
        </w:rPr>
        <w:t>12</w:t>
      </w:r>
      <w:r w:rsidR="00332005">
        <w:rPr>
          <w:rFonts w:ascii="Verdana" w:hAnsi="Verdana"/>
          <w:szCs w:val="20"/>
        </w:rPr>
        <w:t>:</w:t>
      </w:r>
      <w:r w:rsidR="00145EE7">
        <w:rPr>
          <w:rFonts w:ascii="Verdana" w:hAnsi="Verdana"/>
          <w:szCs w:val="20"/>
        </w:rPr>
        <w:t xml:space="preserve">15 do końca dnia pojawiło się 3,7 tys. materiałów. </w:t>
      </w:r>
    </w:p>
    <w:p w14:paraId="64D36024" w14:textId="77777777" w:rsidR="00F00A26" w:rsidRDefault="00F00A26" w:rsidP="00696974">
      <w:pPr>
        <w:jc w:val="both"/>
        <w:rPr>
          <w:rFonts w:ascii="Verdana" w:hAnsi="Verdana"/>
          <w:szCs w:val="20"/>
        </w:rPr>
      </w:pPr>
    </w:p>
    <w:p w14:paraId="1C1C2510" w14:textId="77777777" w:rsidR="00CC2E43" w:rsidRDefault="000F44DE" w:rsidP="00696974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drawing>
          <wp:inline distT="0" distB="0" distL="0" distR="0" wp14:anchorId="4F1E237A" wp14:editId="5243DD0E">
            <wp:extent cx="5760720" cy="3495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tweetó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6A46F" w14:textId="77777777" w:rsidR="00CC2E43" w:rsidRDefault="000F44DE" w:rsidP="00696974">
      <w:pPr>
        <w:jc w:val="both"/>
        <w:rPr>
          <w:rFonts w:ascii="Verdana" w:hAnsi="Verdana"/>
          <w:szCs w:val="20"/>
        </w:rPr>
      </w:pPr>
      <w:r>
        <w:rPr>
          <w:rFonts w:ascii="Tahoma" w:hAnsi="Tahoma" w:cs="Tahoma"/>
          <w:b/>
          <w:sz w:val="16"/>
          <w:szCs w:val="16"/>
        </w:rPr>
        <w:t xml:space="preserve">Wykres 1. Suma </w:t>
      </w:r>
      <w:proofErr w:type="spellStart"/>
      <w:r>
        <w:rPr>
          <w:rFonts w:ascii="Tahoma" w:hAnsi="Tahoma" w:cs="Tahoma"/>
          <w:b/>
          <w:sz w:val="16"/>
          <w:szCs w:val="16"/>
        </w:rPr>
        <w:t>tweetów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i ich dotarcie w ujęciu minutowym – 18.11.2015 r. </w:t>
      </w:r>
    </w:p>
    <w:p w14:paraId="259F3D6C" w14:textId="77777777" w:rsidR="00F00A26" w:rsidRDefault="00F00A26" w:rsidP="00696974">
      <w:pPr>
        <w:jc w:val="both"/>
        <w:rPr>
          <w:rFonts w:ascii="Verdana" w:hAnsi="Verdana"/>
          <w:szCs w:val="20"/>
        </w:rPr>
      </w:pPr>
    </w:p>
    <w:p w14:paraId="69041EE4" w14:textId="6B88AECE" w:rsidR="00F00A26" w:rsidRDefault="00F00A26" w:rsidP="00696974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Spośród wszystkich materiałów 52 proc. stanowi</w:t>
      </w:r>
      <w:r w:rsidR="00332005">
        <w:rPr>
          <w:rFonts w:ascii="Verdana" w:hAnsi="Verdana"/>
          <w:szCs w:val="20"/>
        </w:rPr>
        <w:t>ły</w:t>
      </w:r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retweety</w:t>
      </w:r>
      <w:proofErr w:type="spellEnd"/>
      <w:r>
        <w:rPr>
          <w:rFonts w:ascii="Verdana" w:hAnsi="Verdana"/>
          <w:szCs w:val="20"/>
        </w:rPr>
        <w:t xml:space="preserve">. </w:t>
      </w:r>
      <w:r w:rsidRPr="00F00A26">
        <w:rPr>
          <w:rFonts w:ascii="Verdana" w:hAnsi="Verdana"/>
          <w:b/>
          <w:szCs w:val="20"/>
        </w:rPr>
        <w:t xml:space="preserve">Najchętniej cytowanym wpisem był </w:t>
      </w:r>
      <w:proofErr w:type="spellStart"/>
      <w:r w:rsidRPr="00F00A26">
        <w:rPr>
          <w:rFonts w:ascii="Verdana" w:hAnsi="Verdana"/>
          <w:b/>
          <w:szCs w:val="20"/>
        </w:rPr>
        <w:t>tweet</w:t>
      </w:r>
      <w:proofErr w:type="spellEnd"/>
      <w:r w:rsidRPr="00F00A26">
        <w:rPr>
          <w:rFonts w:ascii="Verdana" w:hAnsi="Verdana"/>
          <w:b/>
          <w:szCs w:val="20"/>
        </w:rPr>
        <w:t xml:space="preserve"> Kancelarii Premiera (@</w:t>
      </w:r>
      <w:proofErr w:type="spellStart"/>
      <w:r w:rsidRPr="00F00A26">
        <w:rPr>
          <w:rFonts w:ascii="Verdana" w:hAnsi="Verdana"/>
          <w:b/>
          <w:szCs w:val="20"/>
        </w:rPr>
        <w:t>PremierRP</w:t>
      </w:r>
      <w:proofErr w:type="spellEnd"/>
      <w:r w:rsidRPr="00F00A26">
        <w:rPr>
          <w:rFonts w:ascii="Verdana" w:hAnsi="Verdana"/>
          <w:b/>
          <w:szCs w:val="20"/>
        </w:rPr>
        <w:t xml:space="preserve">). </w:t>
      </w:r>
      <w:r>
        <w:rPr>
          <w:rFonts w:ascii="Verdana" w:hAnsi="Verdana"/>
          <w:szCs w:val="20"/>
        </w:rPr>
        <w:t>Został podany dalej aż 130 razy.</w:t>
      </w:r>
    </w:p>
    <w:p w14:paraId="5E21F5AE" w14:textId="77777777" w:rsidR="00F00A26" w:rsidRDefault="00F00A26" w:rsidP="00696974">
      <w:pPr>
        <w:jc w:val="both"/>
        <w:rPr>
          <w:rFonts w:ascii="Verdana" w:hAnsi="Verdana"/>
          <w:szCs w:val="20"/>
        </w:rPr>
      </w:pPr>
    </w:p>
    <w:p w14:paraId="57DB00C8" w14:textId="77777777" w:rsidR="001159A6" w:rsidRDefault="004E3301" w:rsidP="00696974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lastRenderedPageBreak/>
        <w:drawing>
          <wp:inline distT="0" distB="0" distL="0" distR="0" wp14:anchorId="108444D8" wp14:editId="3D51D561">
            <wp:extent cx="4838700" cy="44285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celaria Premie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21" cy="442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9DA11" w14:textId="77777777" w:rsidR="000660F2" w:rsidRDefault="000660F2" w:rsidP="000660F2">
      <w:pPr>
        <w:jc w:val="both"/>
        <w:rPr>
          <w:rFonts w:ascii="Verdana" w:hAnsi="Verdana"/>
          <w:szCs w:val="20"/>
        </w:rPr>
      </w:pPr>
    </w:p>
    <w:p w14:paraId="7FEF76BE" w14:textId="77777777" w:rsidR="000F44DE" w:rsidRDefault="000F44DE" w:rsidP="000660F2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Zdjęcie 1. </w:t>
      </w:r>
      <w:proofErr w:type="spellStart"/>
      <w:r>
        <w:rPr>
          <w:rFonts w:ascii="Tahoma" w:hAnsi="Tahoma" w:cs="Tahoma"/>
          <w:b/>
          <w:sz w:val="16"/>
          <w:szCs w:val="16"/>
        </w:rPr>
        <w:t>Tweet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@</w:t>
      </w:r>
      <w:proofErr w:type="spellStart"/>
      <w:r>
        <w:rPr>
          <w:rFonts w:ascii="Tahoma" w:hAnsi="Tahoma" w:cs="Tahoma"/>
          <w:b/>
          <w:sz w:val="16"/>
          <w:szCs w:val="16"/>
        </w:rPr>
        <w:t>PremierRP</w:t>
      </w:r>
      <w:proofErr w:type="spellEnd"/>
    </w:p>
    <w:p w14:paraId="20AB5C8C" w14:textId="77777777" w:rsidR="0098056E" w:rsidRPr="004E3301" w:rsidRDefault="004E3301" w:rsidP="000660F2">
      <w:pPr>
        <w:jc w:val="both"/>
        <w:rPr>
          <w:rFonts w:ascii="Tahoma" w:hAnsi="Tahoma" w:cs="Tahoma"/>
          <w:b/>
          <w:sz w:val="16"/>
          <w:szCs w:val="16"/>
        </w:rPr>
      </w:pPr>
      <w:r w:rsidRPr="004E3301">
        <w:rPr>
          <w:rFonts w:ascii="Tahoma" w:hAnsi="Tahoma" w:cs="Tahoma"/>
          <w:b/>
          <w:sz w:val="16"/>
          <w:szCs w:val="16"/>
        </w:rPr>
        <w:t xml:space="preserve">Źródło: </w:t>
      </w:r>
      <w:hyperlink r:id="rId9" w:history="1">
        <w:r w:rsidRPr="004E3301">
          <w:rPr>
            <w:rStyle w:val="Hipercze"/>
            <w:rFonts w:ascii="Tahoma" w:hAnsi="Tahoma" w:cs="Tahoma"/>
            <w:b/>
            <w:sz w:val="16"/>
            <w:szCs w:val="16"/>
          </w:rPr>
          <w:t>https://twitter.com/PremierRP/status/666957544011784192</w:t>
        </w:r>
      </w:hyperlink>
      <w:r w:rsidRPr="004E3301">
        <w:rPr>
          <w:rFonts w:ascii="Tahoma" w:hAnsi="Tahoma" w:cs="Tahoma"/>
          <w:b/>
          <w:sz w:val="16"/>
          <w:szCs w:val="16"/>
        </w:rPr>
        <w:t xml:space="preserve"> </w:t>
      </w:r>
    </w:p>
    <w:p w14:paraId="690A34B5" w14:textId="77777777" w:rsidR="000660F2" w:rsidRPr="00EF5574" w:rsidRDefault="000660F2" w:rsidP="000660F2">
      <w:pPr>
        <w:jc w:val="both"/>
        <w:rPr>
          <w:rFonts w:ascii="Verdana" w:hAnsi="Verdana"/>
          <w:szCs w:val="20"/>
          <w:shd w:val="clear" w:color="auto" w:fill="FFFFFF"/>
        </w:rPr>
      </w:pPr>
    </w:p>
    <w:p w14:paraId="4794F964" w14:textId="77777777" w:rsidR="00F00A26" w:rsidRDefault="00F00A26" w:rsidP="00F00A26">
      <w:pPr>
        <w:jc w:val="both"/>
        <w:rPr>
          <w:rFonts w:ascii="Verdana" w:hAnsi="Verdana"/>
          <w:szCs w:val="20"/>
        </w:rPr>
      </w:pPr>
    </w:p>
    <w:p w14:paraId="393051E9" w14:textId="77777777" w:rsidR="00350A9B" w:rsidRDefault="00D13D64" w:rsidP="00963F50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/>
          <w:sz w:val="20"/>
          <w:szCs w:val="20"/>
        </w:rPr>
      </w:pPr>
      <w:r w:rsidRPr="00F00A26">
        <w:rPr>
          <w:rFonts w:ascii="Verdana" w:hAnsi="Verdana"/>
          <w:b/>
          <w:sz w:val="20"/>
          <w:szCs w:val="20"/>
        </w:rPr>
        <w:t>Materiały z Twittera wygenerowały dotarcie na poziomie 103 mln.</w:t>
      </w:r>
      <w:r>
        <w:rPr>
          <w:rFonts w:ascii="Verdana" w:hAnsi="Verdana"/>
          <w:sz w:val="20"/>
          <w:szCs w:val="20"/>
        </w:rPr>
        <w:t xml:space="preserve"> W TOP 5</w:t>
      </w:r>
      <w:r w:rsidR="00350A9B">
        <w:rPr>
          <w:rFonts w:ascii="Verdana" w:hAnsi="Verdana"/>
          <w:sz w:val="20"/>
          <w:szCs w:val="20"/>
        </w:rPr>
        <w:t xml:space="preserve"> profili generujących największe dotarcie znalazły się konta tvn24 (@tvn24) - </w:t>
      </w:r>
      <w:r w:rsidR="00F00A26">
        <w:rPr>
          <w:rFonts w:ascii="Verdana" w:hAnsi="Verdana"/>
          <w:sz w:val="20"/>
          <w:szCs w:val="20"/>
        </w:rPr>
        <w:t>22</w:t>
      </w:r>
      <w:r w:rsidR="00350A9B">
        <w:rPr>
          <w:rFonts w:ascii="Verdana" w:hAnsi="Verdana"/>
          <w:sz w:val="20"/>
          <w:szCs w:val="20"/>
        </w:rPr>
        <w:t>,</w:t>
      </w:r>
      <w:r w:rsidR="00F00A26">
        <w:rPr>
          <w:rFonts w:ascii="Verdana" w:hAnsi="Verdana"/>
          <w:sz w:val="20"/>
          <w:szCs w:val="20"/>
        </w:rPr>
        <w:t>0</w:t>
      </w:r>
      <w:r w:rsidR="00350A9B">
        <w:rPr>
          <w:rFonts w:ascii="Verdana" w:hAnsi="Verdana"/>
          <w:sz w:val="20"/>
          <w:szCs w:val="20"/>
        </w:rPr>
        <w:t xml:space="preserve"> mln potencjalnych kontaktów </w:t>
      </w:r>
      <w:r w:rsidR="00D17777">
        <w:rPr>
          <w:rFonts w:ascii="Verdana" w:hAnsi="Verdana"/>
          <w:sz w:val="20"/>
          <w:szCs w:val="20"/>
        </w:rPr>
        <w:t xml:space="preserve">z wpisami zawierającymi </w:t>
      </w:r>
      <w:proofErr w:type="spellStart"/>
      <w:r w:rsidR="00D17777">
        <w:rPr>
          <w:rFonts w:ascii="Verdana" w:hAnsi="Verdana"/>
          <w:sz w:val="20"/>
          <w:szCs w:val="20"/>
        </w:rPr>
        <w:t>hashtag</w:t>
      </w:r>
      <w:proofErr w:type="spellEnd"/>
      <w:r w:rsidR="00D17777">
        <w:rPr>
          <w:rFonts w:ascii="Verdana" w:hAnsi="Verdana"/>
          <w:sz w:val="20"/>
          <w:szCs w:val="20"/>
        </w:rPr>
        <w:t xml:space="preserve"> </w:t>
      </w:r>
      <w:r w:rsidR="00350A9B">
        <w:rPr>
          <w:rFonts w:ascii="Verdana" w:hAnsi="Verdana"/>
          <w:sz w:val="20"/>
          <w:szCs w:val="20"/>
        </w:rPr>
        <w:t>#expose, Palikot Janusz (@</w:t>
      </w:r>
      <w:proofErr w:type="spellStart"/>
      <w:r w:rsidR="00350A9B">
        <w:rPr>
          <w:rFonts w:ascii="Verdana" w:hAnsi="Verdana"/>
          <w:sz w:val="20"/>
          <w:szCs w:val="20"/>
        </w:rPr>
        <w:t>Palikot_Janusz</w:t>
      </w:r>
      <w:proofErr w:type="spellEnd"/>
      <w:r w:rsidR="00350A9B">
        <w:rPr>
          <w:rFonts w:ascii="Verdana" w:hAnsi="Verdana"/>
          <w:sz w:val="20"/>
          <w:szCs w:val="20"/>
        </w:rPr>
        <w:t>) - 14,6</w:t>
      </w:r>
      <w:r w:rsidR="00F00A26">
        <w:rPr>
          <w:rFonts w:ascii="Verdana" w:hAnsi="Verdana"/>
          <w:sz w:val="20"/>
          <w:szCs w:val="20"/>
        </w:rPr>
        <w:t xml:space="preserve"> mln</w:t>
      </w:r>
      <w:r w:rsidR="00350A9B">
        <w:rPr>
          <w:rFonts w:ascii="Verdana" w:hAnsi="Verdana"/>
          <w:sz w:val="20"/>
          <w:szCs w:val="20"/>
        </w:rPr>
        <w:t>, Kancelaria Premiera (@</w:t>
      </w:r>
      <w:proofErr w:type="spellStart"/>
      <w:r w:rsidR="00350A9B">
        <w:rPr>
          <w:rFonts w:ascii="Verdana" w:hAnsi="Verdana"/>
          <w:sz w:val="20"/>
          <w:szCs w:val="20"/>
        </w:rPr>
        <w:t>PremierRP</w:t>
      </w:r>
      <w:proofErr w:type="spellEnd"/>
      <w:r w:rsidR="00350A9B">
        <w:rPr>
          <w:rFonts w:ascii="Verdana" w:hAnsi="Verdana"/>
          <w:sz w:val="20"/>
          <w:szCs w:val="20"/>
        </w:rPr>
        <w:t>) - 13,4 mln, TVP Info (@</w:t>
      </w:r>
      <w:proofErr w:type="spellStart"/>
      <w:r w:rsidR="00350A9B">
        <w:rPr>
          <w:rFonts w:ascii="Verdana" w:hAnsi="Verdana"/>
          <w:sz w:val="20"/>
          <w:szCs w:val="20"/>
        </w:rPr>
        <w:t>tvp_info</w:t>
      </w:r>
      <w:proofErr w:type="spellEnd"/>
      <w:r w:rsidR="00350A9B">
        <w:rPr>
          <w:rFonts w:ascii="Verdana" w:hAnsi="Verdana"/>
          <w:sz w:val="20"/>
          <w:szCs w:val="20"/>
        </w:rPr>
        <w:t>) - 12,3 mln i Gazeta Wyborcza.pl (@</w:t>
      </w:r>
      <w:proofErr w:type="spellStart"/>
      <w:r w:rsidR="00350A9B">
        <w:rPr>
          <w:rFonts w:ascii="Verdana" w:hAnsi="Verdana"/>
          <w:sz w:val="20"/>
          <w:szCs w:val="20"/>
        </w:rPr>
        <w:t>gazeta_wyborcza</w:t>
      </w:r>
      <w:proofErr w:type="spellEnd"/>
      <w:r w:rsidR="00350A9B">
        <w:rPr>
          <w:rFonts w:ascii="Verdana" w:hAnsi="Verdana"/>
          <w:sz w:val="20"/>
          <w:szCs w:val="20"/>
        </w:rPr>
        <w:t xml:space="preserve">) - 7,8 mln. </w:t>
      </w:r>
    </w:p>
    <w:p w14:paraId="0DC336A8" w14:textId="77777777" w:rsidR="00CC2E43" w:rsidRDefault="000F44DE" w:rsidP="00963F50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0773CBF3" wp14:editId="0063D75D">
            <wp:extent cx="4733925" cy="522025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 Twit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452" cy="521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48ACC" w14:textId="77777777" w:rsidR="000F44DE" w:rsidRDefault="000F44DE" w:rsidP="000F44DE">
      <w:pPr>
        <w:jc w:val="both"/>
        <w:rPr>
          <w:rFonts w:ascii="Verdana" w:hAnsi="Verdana"/>
          <w:szCs w:val="20"/>
        </w:rPr>
      </w:pPr>
      <w:r>
        <w:rPr>
          <w:rFonts w:ascii="Tahoma" w:hAnsi="Tahoma" w:cs="Tahoma"/>
          <w:b/>
          <w:sz w:val="16"/>
          <w:szCs w:val="16"/>
        </w:rPr>
        <w:t xml:space="preserve">Zdjęcie 2. Dane na temat medialności #expose na Twitterze – 18.11.2015 r. </w:t>
      </w:r>
    </w:p>
    <w:p w14:paraId="501D7DB0" w14:textId="77777777" w:rsidR="000F44DE" w:rsidRDefault="000F44DE" w:rsidP="00963F50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/>
          <w:sz w:val="20"/>
          <w:szCs w:val="20"/>
        </w:rPr>
      </w:pPr>
    </w:p>
    <w:p w14:paraId="166BB104" w14:textId="77777777" w:rsidR="00350A9B" w:rsidRDefault="00350A9B" w:rsidP="00963F50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Jednak najaktywniejszymi mediami w </w:t>
      </w:r>
      <w:r w:rsidR="00F00A26">
        <w:rPr>
          <w:rFonts w:ascii="Verdana" w:hAnsi="Verdana"/>
          <w:sz w:val="20"/>
          <w:szCs w:val="20"/>
        </w:rPr>
        <w:t xml:space="preserve">nawiązaniu do </w:t>
      </w:r>
      <w:r>
        <w:rPr>
          <w:rFonts w:ascii="Verdana" w:hAnsi="Verdana"/>
          <w:sz w:val="20"/>
          <w:szCs w:val="20"/>
        </w:rPr>
        <w:t>wystąpienia Beaty Szydło zostały Radiowa Jedynka (@</w:t>
      </w:r>
      <w:proofErr w:type="spellStart"/>
      <w:r>
        <w:rPr>
          <w:rFonts w:ascii="Verdana" w:hAnsi="Verdana"/>
          <w:sz w:val="20"/>
          <w:szCs w:val="20"/>
        </w:rPr>
        <w:t>RadiowaJedynka</w:t>
      </w:r>
      <w:proofErr w:type="spellEnd"/>
      <w:r>
        <w:rPr>
          <w:rFonts w:ascii="Verdana" w:hAnsi="Verdana"/>
          <w:sz w:val="20"/>
          <w:szCs w:val="20"/>
        </w:rPr>
        <w:t>) – 70 wpisów, Polskie Radio 24 (@PolskieRadio24) – 60, Radio ZET NEWS (@</w:t>
      </w:r>
      <w:proofErr w:type="spellStart"/>
      <w:r>
        <w:rPr>
          <w:rFonts w:ascii="Verdana" w:hAnsi="Verdana"/>
          <w:sz w:val="20"/>
          <w:szCs w:val="20"/>
        </w:rPr>
        <w:t>RadioZET_NEWS</w:t>
      </w:r>
      <w:proofErr w:type="spellEnd"/>
      <w:r>
        <w:rPr>
          <w:rFonts w:ascii="Verdana" w:hAnsi="Verdana"/>
          <w:sz w:val="20"/>
          <w:szCs w:val="20"/>
        </w:rPr>
        <w:t>) – 38, Radio ZET (@</w:t>
      </w:r>
      <w:proofErr w:type="spellStart"/>
      <w:r>
        <w:rPr>
          <w:rFonts w:ascii="Verdana" w:hAnsi="Verdana"/>
          <w:sz w:val="20"/>
          <w:szCs w:val="20"/>
        </w:rPr>
        <w:t>Radio_ZET</w:t>
      </w:r>
      <w:proofErr w:type="spellEnd"/>
      <w:r>
        <w:rPr>
          <w:rFonts w:ascii="Verdana" w:hAnsi="Verdana"/>
          <w:sz w:val="20"/>
          <w:szCs w:val="20"/>
        </w:rPr>
        <w:t xml:space="preserve">) – 37 i Rzeczpospolita (@rzeczpospolita) – 37. </w:t>
      </w:r>
    </w:p>
    <w:p w14:paraId="3C72A565" w14:textId="77777777" w:rsidR="00350A9B" w:rsidRDefault="00F00A26" w:rsidP="00D17777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Wraz z #expose często pojawiały się także </w:t>
      </w:r>
      <w:proofErr w:type="spellStart"/>
      <w:r>
        <w:rPr>
          <w:rFonts w:ascii="Verdana" w:hAnsi="Verdana"/>
          <w:sz w:val="20"/>
          <w:szCs w:val="20"/>
        </w:rPr>
        <w:t>hashtagi</w:t>
      </w:r>
      <w:proofErr w:type="spellEnd"/>
      <w:r>
        <w:rPr>
          <w:rFonts w:ascii="Verdana" w:hAnsi="Verdana"/>
          <w:sz w:val="20"/>
          <w:szCs w:val="20"/>
        </w:rPr>
        <w:t xml:space="preserve"> #szydło (354 wzmianki), #sejm (228), #</w:t>
      </w:r>
      <w:proofErr w:type="spellStart"/>
      <w:r>
        <w:rPr>
          <w:rFonts w:ascii="Verdana" w:hAnsi="Verdana"/>
          <w:sz w:val="20"/>
          <w:szCs w:val="20"/>
        </w:rPr>
        <w:t>pbs</w:t>
      </w:r>
      <w:proofErr w:type="spellEnd"/>
      <w:r>
        <w:rPr>
          <w:rFonts w:ascii="Verdana" w:hAnsi="Verdana"/>
          <w:sz w:val="20"/>
          <w:szCs w:val="20"/>
        </w:rPr>
        <w:t xml:space="preserve"> (154) i #pis (149). Wśród najpopularniejszych znalazł się także #</w:t>
      </w:r>
      <w:proofErr w:type="spellStart"/>
      <w:r>
        <w:rPr>
          <w:rFonts w:ascii="Verdana" w:hAnsi="Verdana"/>
          <w:sz w:val="20"/>
          <w:szCs w:val="20"/>
        </w:rPr>
        <w:t>dudaulaskawil</w:t>
      </w:r>
      <w:proofErr w:type="spellEnd"/>
      <w:r>
        <w:rPr>
          <w:rFonts w:ascii="Verdana" w:hAnsi="Verdana"/>
          <w:sz w:val="20"/>
          <w:szCs w:val="20"/>
        </w:rPr>
        <w:t xml:space="preserve"> (68).  </w:t>
      </w:r>
    </w:p>
    <w:p w14:paraId="153FDD59" w14:textId="77777777" w:rsidR="00350A9B" w:rsidRDefault="00350A9B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sz w:val="20"/>
          <w:szCs w:val="20"/>
        </w:rPr>
      </w:pPr>
    </w:p>
    <w:p w14:paraId="4E1B6803" w14:textId="04215569" w:rsidR="000F44DE" w:rsidRDefault="008F4E61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sz w:val="20"/>
          <w:szCs w:val="20"/>
        </w:rPr>
      </w:pPr>
      <w:hyperlink r:id="rId11" w:history="1">
        <w:r w:rsidR="000F44DE" w:rsidRPr="008F4E61">
          <w:rPr>
            <w:rStyle w:val="Hipercze"/>
            <w:rFonts w:ascii="Verdana" w:hAnsi="Verdana"/>
            <w:sz w:val="20"/>
            <w:szCs w:val="20"/>
          </w:rPr>
          <w:t>Infografika</w:t>
        </w:r>
      </w:hyperlink>
      <w:bookmarkStart w:id="0" w:name="_GoBack"/>
      <w:bookmarkEnd w:id="0"/>
    </w:p>
    <w:p w14:paraId="0C721C46" w14:textId="77777777"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14:paraId="10B37376" w14:textId="77777777" w:rsidR="00696974" w:rsidRDefault="00696974" w:rsidP="00696974">
      <w:pPr>
        <w:jc w:val="both"/>
        <w:rPr>
          <w:rFonts w:ascii="Verdana" w:hAnsi="Verdana"/>
          <w:i/>
          <w:szCs w:val="20"/>
        </w:rPr>
      </w:pPr>
      <w:r w:rsidRPr="005B1CEB">
        <w:rPr>
          <w:rFonts w:ascii="Verdana" w:hAnsi="Verdana"/>
          <w:i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4F613B06" w14:textId="77777777" w:rsidR="00696974" w:rsidRPr="005B1CEB" w:rsidRDefault="00696974" w:rsidP="00696974">
      <w:pPr>
        <w:jc w:val="both"/>
        <w:rPr>
          <w:rFonts w:ascii="Verdana" w:hAnsi="Verdana"/>
          <w:i/>
          <w:szCs w:val="20"/>
        </w:rPr>
      </w:pPr>
    </w:p>
    <w:p w14:paraId="6022481E" w14:textId="77777777" w:rsidR="00696974" w:rsidRDefault="00696974" w:rsidP="00696974">
      <w:pPr>
        <w:spacing w:line="288" w:lineRule="auto"/>
        <w:jc w:val="both"/>
        <w:rPr>
          <w:rFonts w:ascii="Verdana" w:hAnsi="Verdana"/>
          <w:szCs w:val="20"/>
        </w:rPr>
      </w:pPr>
    </w:p>
    <w:p w14:paraId="1E35992B" w14:textId="77777777" w:rsidR="00696974" w:rsidRDefault="00696974" w:rsidP="00696974">
      <w:pPr>
        <w:spacing w:line="288" w:lineRule="auto"/>
        <w:rPr>
          <w:rFonts w:ascii="Verdana" w:hAnsi="Verdana"/>
          <w:szCs w:val="20"/>
        </w:rPr>
      </w:pPr>
      <w:r w:rsidRPr="00D52938">
        <w:rPr>
          <w:rFonts w:ascii="Verdana" w:hAnsi="Verdana"/>
          <w:szCs w:val="20"/>
        </w:rPr>
        <w:t xml:space="preserve">Zapoznaj się z innymi raportami dla mediów: </w:t>
      </w:r>
      <w:hyperlink r:id="rId12" w:history="1">
        <w:r w:rsidRPr="00734C98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14:paraId="0941BA2D" w14:textId="77777777" w:rsidR="00696974" w:rsidRDefault="00696974" w:rsidP="00696974">
      <w:pPr>
        <w:spacing w:line="288" w:lineRule="auto"/>
        <w:rPr>
          <w:rFonts w:ascii="Verdana" w:hAnsi="Verdana"/>
          <w:szCs w:val="20"/>
        </w:rPr>
      </w:pPr>
    </w:p>
    <w:p w14:paraId="399002A0" w14:textId="77777777" w:rsidR="00696974" w:rsidRPr="00D52938" w:rsidRDefault="00696974" w:rsidP="00696974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CD7EEC">
        <w:rPr>
          <w:rFonts w:ascii="Verdana" w:hAnsi="Verdana" w:cs="Arial"/>
          <w:b/>
          <w:sz w:val="20"/>
          <w:szCs w:val="20"/>
        </w:rPr>
        <w:t>-</w:t>
      </w:r>
      <w:proofErr w:type="spellStart"/>
      <w:r w:rsidRPr="00CD7EEC">
        <w:rPr>
          <w:rFonts w:ascii="Verdana" w:hAnsi="Verdana" w:cs="Arial"/>
          <w:b/>
          <w:sz w:val="20"/>
          <w:szCs w:val="20"/>
        </w:rPr>
        <w:t>Jurgowiak</w:t>
      </w:r>
      <w:proofErr w:type="spellEnd"/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64C18964" w14:textId="77777777" w:rsidR="00696974" w:rsidRPr="00DF6A48" w:rsidRDefault="00696974" w:rsidP="00696974">
      <w:pPr>
        <w:autoSpaceDE w:val="0"/>
        <w:autoSpaceDN w:val="0"/>
        <w:adjustRightInd w:val="0"/>
        <w:rPr>
          <w:rFonts w:ascii="Verdana" w:hAnsi="Verdana"/>
          <w:szCs w:val="20"/>
        </w:rPr>
      </w:pPr>
      <w:r w:rsidRPr="00696974">
        <w:rPr>
          <w:rFonts w:ascii="Verdana" w:hAnsi="Verdana"/>
          <w:szCs w:val="20"/>
        </w:rPr>
        <w:t>PRESS-SERVICE Monitoring Mediów</w:t>
      </w:r>
      <w:r w:rsidRPr="00696974">
        <w:rPr>
          <w:rFonts w:ascii="Verdana" w:hAnsi="Verdana"/>
          <w:szCs w:val="20"/>
        </w:rPr>
        <w:br/>
        <w:t xml:space="preserve">60-801 Poznań, ul. </w:t>
      </w:r>
      <w:r w:rsidRPr="00D52938">
        <w:rPr>
          <w:rFonts w:ascii="Verdana" w:hAnsi="Verdana"/>
          <w:szCs w:val="20"/>
        </w:rPr>
        <w:t>Marcelińska 14</w:t>
      </w:r>
      <w:r w:rsidRPr="00D52938">
        <w:rPr>
          <w:rFonts w:ascii="Verdana" w:hAnsi="Verdana"/>
          <w:color w:val="2F3C43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Cs w:val="20"/>
          </w:rPr>
          <w:t>www.psmm.pl</w:t>
        </w:r>
      </w:hyperlink>
      <w:r w:rsidRPr="00D52938">
        <w:rPr>
          <w:rStyle w:val="Hipercze"/>
          <w:rFonts w:ascii="Verdana" w:hAnsi="Verdana"/>
          <w:szCs w:val="20"/>
        </w:rPr>
        <w:br/>
      </w:r>
      <w:hyperlink r:id="rId15" w:history="1">
        <w:r w:rsidRPr="00D52938">
          <w:rPr>
            <w:rStyle w:val="Hipercze"/>
            <w:rFonts w:ascii="Verdana" w:hAnsi="Verdana"/>
            <w:szCs w:val="20"/>
          </w:rPr>
          <w:t>www.twitter.com/PSMMonitoring</w:t>
        </w:r>
      </w:hyperlink>
      <w:r w:rsidRPr="00D52938">
        <w:rPr>
          <w:rFonts w:ascii="Verdana" w:hAnsi="Verdana"/>
          <w:szCs w:val="20"/>
        </w:rPr>
        <w:br/>
      </w:r>
      <w:hyperlink r:id="rId16" w:history="1">
        <w:r w:rsidRPr="00D52938">
          <w:rPr>
            <w:rStyle w:val="Hipercze"/>
            <w:rFonts w:ascii="Verdana" w:hAnsi="Verdana"/>
            <w:szCs w:val="20"/>
          </w:rPr>
          <w:t>www.facebook.com/PSMMonitoring</w:t>
        </w:r>
      </w:hyperlink>
      <w:r>
        <w:rPr>
          <w:rStyle w:val="Hipercze"/>
          <w:rFonts w:ascii="Verdana" w:hAnsi="Verdana"/>
          <w:szCs w:val="20"/>
        </w:rPr>
        <w:br/>
      </w:r>
      <w:hyperlink r:id="rId17" w:history="1">
        <w:r w:rsidRPr="00B109FD">
          <w:rPr>
            <w:rStyle w:val="Hipercze"/>
            <w:rFonts w:ascii="Verdana" w:hAnsi="Verdana"/>
            <w:szCs w:val="20"/>
          </w:rPr>
          <w:t>www.youtube.com/PSMMonitoring</w:t>
        </w:r>
      </w:hyperlink>
      <w:r>
        <w:rPr>
          <w:rStyle w:val="Hipercze"/>
          <w:rFonts w:ascii="Verdana" w:hAnsi="Verdana"/>
          <w:szCs w:val="20"/>
        </w:rPr>
        <w:br/>
      </w:r>
    </w:p>
    <w:p w14:paraId="6FC0B64A" w14:textId="77777777" w:rsidR="000857DD" w:rsidRDefault="000857DD"/>
    <w:sectPr w:rsidR="000857DD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895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F508" w14:textId="77777777" w:rsidR="005D697D" w:rsidRDefault="005D697D" w:rsidP="003F6DD4">
      <w:r>
        <w:separator/>
      </w:r>
    </w:p>
  </w:endnote>
  <w:endnote w:type="continuationSeparator" w:id="0">
    <w:p w14:paraId="2DF27F20" w14:textId="77777777" w:rsidR="005D697D" w:rsidRDefault="005D697D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94C1" w14:textId="77777777" w:rsidR="005D697D" w:rsidRDefault="005D697D" w:rsidP="003F6DD4">
      <w:r>
        <w:separator/>
      </w:r>
    </w:p>
  </w:footnote>
  <w:footnote w:type="continuationSeparator" w:id="0">
    <w:p w14:paraId="6A0F36D4" w14:textId="77777777" w:rsidR="005D697D" w:rsidRDefault="005D697D" w:rsidP="003F6D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660F2"/>
    <w:rsid w:val="00066691"/>
    <w:rsid w:val="000779E5"/>
    <w:rsid w:val="000857DD"/>
    <w:rsid w:val="000B1DEA"/>
    <w:rsid w:val="000C0DDA"/>
    <w:rsid w:val="000C5D2F"/>
    <w:rsid w:val="000D278E"/>
    <w:rsid w:val="000F0571"/>
    <w:rsid w:val="000F44DE"/>
    <w:rsid w:val="00101E3E"/>
    <w:rsid w:val="001159A6"/>
    <w:rsid w:val="00115D77"/>
    <w:rsid w:val="00132D15"/>
    <w:rsid w:val="00145EE7"/>
    <w:rsid w:val="00147F80"/>
    <w:rsid w:val="00162CB7"/>
    <w:rsid w:val="001717C1"/>
    <w:rsid w:val="00195686"/>
    <w:rsid w:val="001B6B52"/>
    <w:rsid w:val="001C30CD"/>
    <w:rsid w:val="001C7A56"/>
    <w:rsid w:val="001D51ED"/>
    <w:rsid w:val="001F15BF"/>
    <w:rsid w:val="001F1AB0"/>
    <w:rsid w:val="001F7A1E"/>
    <w:rsid w:val="00205E29"/>
    <w:rsid w:val="00206429"/>
    <w:rsid w:val="00235A4A"/>
    <w:rsid w:val="0025271C"/>
    <w:rsid w:val="002800CB"/>
    <w:rsid w:val="00283067"/>
    <w:rsid w:val="0028538D"/>
    <w:rsid w:val="00290DBE"/>
    <w:rsid w:val="00291AAE"/>
    <w:rsid w:val="00295644"/>
    <w:rsid w:val="002E1CD4"/>
    <w:rsid w:val="00332005"/>
    <w:rsid w:val="00350A9B"/>
    <w:rsid w:val="00355698"/>
    <w:rsid w:val="003716BD"/>
    <w:rsid w:val="003C339C"/>
    <w:rsid w:val="003E1DD4"/>
    <w:rsid w:val="003F6DD4"/>
    <w:rsid w:val="00422899"/>
    <w:rsid w:val="00423520"/>
    <w:rsid w:val="00423582"/>
    <w:rsid w:val="00455053"/>
    <w:rsid w:val="00455B48"/>
    <w:rsid w:val="004648B0"/>
    <w:rsid w:val="00474DDC"/>
    <w:rsid w:val="00482910"/>
    <w:rsid w:val="004A7DD7"/>
    <w:rsid w:val="004B0E33"/>
    <w:rsid w:val="004E25BF"/>
    <w:rsid w:val="004E3301"/>
    <w:rsid w:val="004F1539"/>
    <w:rsid w:val="00502767"/>
    <w:rsid w:val="00511054"/>
    <w:rsid w:val="0051517E"/>
    <w:rsid w:val="0052241F"/>
    <w:rsid w:val="0052361B"/>
    <w:rsid w:val="00542782"/>
    <w:rsid w:val="00543F86"/>
    <w:rsid w:val="005442AA"/>
    <w:rsid w:val="00545C2A"/>
    <w:rsid w:val="005518DD"/>
    <w:rsid w:val="00566C9A"/>
    <w:rsid w:val="005700EA"/>
    <w:rsid w:val="005A5BF9"/>
    <w:rsid w:val="005C1508"/>
    <w:rsid w:val="005D697D"/>
    <w:rsid w:val="00600FE1"/>
    <w:rsid w:val="006161AC"/>
    <w:rsid w:val="00625C09"/>
    <w:rsid w:val="006300F8"/>
    <w:rsid w:val="0063199F"/>
    <w:rsid w:val="00647467"/>
    <w:rsid w:val="0065498C"/>
    <w:rsid w:val="0065503B"/>
    <w:rsid w:val="006557BA"/>
    <w:rsid w:val="00655CBD"/>
    <w:rsid w:val="006638CC"/>
    <w:rsid w:val="0066663A"/>
    <w:rsid w:val="0066670C"/>
    <w:rsid w:val="00670850"/>
    <w:rsid w:val="00671C34"/>
    <w:rsid w:val="00676CEF"/>
    <w:rsid w:val="00680E08"/>
    <w:rsid w:val="00696974"/>
    <w:rsid w:val="006B0CF4"/>
    <w:rsid w:val="006E6730"/>
    <w:rsid w:val="006F0C10"/>
    <w:rsid w:val="006F4AF5"/>
    <w:rsid w:val="00726D0B"/>
    <w:rsid w:val="00732A97"/>
    <w:rsid w:val="007333F2"/>
    <w:rsid w:val="00736090"/>
    <w:rsid w:val="00756330"/>
    <w:rsid w:val="00773F44"/>
    <w:rsid w:val="00794C20"/>
    <w:rsid w:val="00796CBD"/>
    <w:rsid w:val="007B6875"/>
    <w:rsid w:val="00851D3A"/>
    <w:rsid w:val="00855B44"/>
    <w:rsid w:val="008968D8"/>
    <w:rsid w:val="008A025D"/>
    <w:rsid w:val="008A4C4A"/>
    <w:rsid w:val="008C11AF"/>
    <w:rsid w:val="008E1A5F"/>
    <w:rsid w:val="008F4E61"/>
    <w:rsid w:val="00904767"/>
    <w:rsid w:val="00927BE5"/>
    <w:rsid w:val="00931871"/>
    <w:rsid w:val="00956853"/>
    <w:rsid w:val="00963F50"/>
    <w:rsid w:val="00973B90"/>
    <w:rsid w:val="00976F0A"/>
    <w:rsid w:val="0098056E"/>
    <w:rsid w:val="009A715C"/>
    <w:rsid w:val="009A7BCC"/>
    <w:rsid w:val="009B7107"/>
    <w:rsid w:val="009B7CE0"/>
    <w:rsid w:val="009C5ED1"/>
    <w:rsid w:val="009D3F78"/>
    <w:rsid w:val="009E05E2"/>
    <w:rsid w:val="00A10098"/>
    <w:rsid w:val="00A30968"/>
    <w:rsid w:val="00A74388"/>
    <w:rsid w:val="00A8288C"/>
    <w:rsid w:val="00AB1090"/>
    <w:rsid w:val="00AB2369"/>
    <w:rsid w:val="00AD1CD3"/>
    <w:rsid w:val="00AE3BD7"/>
    <w:rsid w:val="00B3213A"/>
    <w:rsid w:val="00B3220B"/>
    <w:rsid w:val="00B452B6"/>
    <w:rsid w:val="00B85A18"/>
    <w:rsid w:val="00B85A1D"/>
    <w:rsid w:val="00B92248"/>
    <w:rsid w:val="00BC0681"/>
    <w:rsid w:val="00BD3027"/>
    <w:rsid w:val="00BD49F7"/>
    <w:rsid w:val="00C24D65"/>
    <w:rsid w:val="00C277F6"/>
    <w:rsid w:val="00C522FE"/>
    <w:rsid w:val="00C81D28"/>
    <w:rsid w:val="00C838BD"/>
    <w:rsid w:val="00C83C20"/>
    <w:rsid w:val="00C85AF3"/>
    <w:rsid w:val="00C9396D"/>
    <w:rsid w:val="00CA49F7"/>
    <w:rsid w:val="00CC2E43"/>
    <w:rsid w:val="00D0253A"/>
    <w:rsid w:val="00D113CD"/>
    <w:rsid w:val="00D1178E"/>
    <w:rsid w:val="00D12962"/>
    <w:rsid w:val="00D13D64"/>
    <w:rsid w:val="00D17777"/>
    <w:rsid w:val="00D17E17"/>
    <w:rsid w:val="00D22C21"/>
    <w:rsid w:val="00D35B06"/>
    <w:rsid w:val="00D526BF"/>
    <w:rsid w:val="00D574A3"/>
    <w:rsid w:val="00D71009"/>
    <w:rsid w:val="00D85BC8"/>
    <w:rsid w:val="00D93EC7"/>
    <w:rsid w:val="00DA66F5"/>
    <w:rsid w:val="00DB4EB7"/>
    <w:rsid w:val="00DC16E5"/>
    <w:rsid w:val="00DE50FF"/>
    <w:rsid w:val="00DE686D"/>
    <w:rsid w:val="00E23570"/>
    <w:rsid w:val="00E33C86"/>
    <w:rsid w:val="00E42CEE"/>
    <w:rsid w:val="00E53C23"/>
    <w:rsid w:val="00E63B6C"/>
    <w:rsid w:val="00EB21A5"/>
    <w:rsid w:val="00EB43B0"/>
    <w:rsid w:val="00EB6993"/>
    <w:rsid w:val="00EE68B8"/>
    <w:rsid w:val="00EF132D"/>
    <w:rsid w:val="00EF43E4"/>
    <w:rsid w:val="00F00A26"/>
    <w:rsid w:val="00F1560A"/>
    <w:rsid w:val="00F2648F"/>
    <w:rsid w:val="00F53C52"/>
    <w:rsid w:val="00F77AC9"/>
    <w:rsid w:val="00F914DA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dahlke@psm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jpg"/><Relationship Id="rId12" Type="http://schemas.openxmlformats.org/officeDocument/2006/relationships/hyperlink" Target="http://psmm.pl/pl/raporty-specjalne" TargetMode="External"/><Relationship Id="rId17" Type="http://schemas.openxmlformats.org/officeDocument/2006/relationships/hyperlink" Target="https://www.youtube.com/channel/UCPLc9M8glPDsEJ8Xer-Oak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PSMMonitoring" TargetMode="Externa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smm.pl/sites/default/files/infografika_expose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PremierRP/status/666957544011784192" TargetMode="External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4</cp:revision>
  <dcterms:created xsi:type="dcterms:W3CDTF">2015-11-19T12:45:00Z</dcterms:created>
  <dcterms:modified xsi:type="dcterms:W3CDTF">2015-11-19T12:55:00Z</dcterms:modified>
</cp:coreProperties>
</file>