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171D34" w:rsidRDefault="00D37FF6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 w:rsidRPr="00171D34">
        <w:rPr>
          <w:rFonts w:ascii="Verdana" w:hAnsi="Verdana" w:cs="Arial"/>
          <w:color w:val="auto"/>
          <w:sz w:val="20"/>
          <w:szCs w:val="20"/>
        </w:rPr>
        <w:t>Poznań, 2</w:t>
      </w:r>
      <w:r w:rsidR="006D0016">
        <w:rPr>
          <w:rFonts w:ascii="Verdana" w:hAnsi="Verdana" w:cs="Arial"/>
          <w:color w:val="auto"/>
          <w:sz w:val="20"/>
          <w:szCs w:val="20"/>
        </w:rPr>
        <w:t>3 lipca</w:t>
      </w:r>
      <w:r w:rsidR="00957A8B" w:rsidRPr="00171D34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171D34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Pr="00171D34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171D34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171D34" w:rsidRPr="00171D34" w:rsidRDefault="00171D34" w:rsidP="00171D34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3D059F" w:rsidRDefault="00706930" w:rsidP="00D035DE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Lech genialny </w:t>
      </w:r>
      <w:r w:rsidR="00803C9E" w:rsidRPr="00803C9E">
        <w:rPr>
          <w:rFonts w:ascii="Verdana" w:hAnsi="Verdana"/>
          <w:color w:val="auto"/>
          <w:sz w:val="20"/>
          <w:szCs w:val="20"/>
        </w:rPr>
        <w:t>na boisku, Legia niepokonana w mediach</w:t>
      </w:r>
    </w:p>
    <w:p w:rsidR="00171D34" w:rsidRPr="003D059F" w:rsidRDefault="004F2B9E" w:rsidP="00D035DE">
      <w:pPr>
        <w:spacing w:line="240" w:lineRule="auto"/>
        <w:jc w:val="center"/>
        <w:rPr>
          <w:rFonts w:ascii="Verdana" w:hAnsi="Verdana"/>
          <w:color w:val="auto"/>
          <w:sz w:val="20"/>
          <w:szCs w:val="20"/>
        </w:rPr>
      </w:pPr>
      <w:r w:rsidRPr="003D059F">
        <w:rPr>
          <w:rFonts w:ascii="Verdana" w:hAnsi="Verdana"/>
          <w:color w:val="auto"/>
          <w:sz w:val="20"/>
          <w:szCs w:val="20"/>
        </w:rPr>
        <w:t>Raport „Polska Piłka”</w:t>
      </w:r>
    </w:p>
    <w:p w:rsidR="006D0016" w:rsidRPr="00D035DE" w:rsidRDefault="006D0016" w:rsidP="00D035DE">
      <w:pPr>
        <w:spacing w:line="240" w:lineRule="auto"/>
        <w:rPr>
          <w:rFonts w:ascii="Verdana" w:hAnsi="Verdana"/>
          <w:b/>
          <w:sz w:val="20"/>
          <w:szCs w:val="20"/>
        </w:rPr>
      </w:pPr>
      <w:r w:rsidRPr="00D035DE">
        <w:rPr>
          <w:rFonts w:ascii="Verdana" w:hAnsi="Verdana"/>
          <w:b/>
          <w:sz w:val="20"/>
          <w:szCs w:val="20"/>
        </w:rPr>
        <w:t>W badaniu „Polska Piłka”, przygotowanym przez PRESS-SERVICE Monitoring Mediów, na szczycie miesięcznego zestawienia znalazł się Lech Poznań. „</w:t>
      </w:r>
      <w:proofErr w:type="spellStart"/>
      <w:r w:rsidRPr="00D035DE">
        <w:rPr>
          <w:rFonts w:ascii="Verdana" w:hAnsi="Verdana"/>
          <w:b/>
          <w:sz w:val="20"/>
          <w:szCs w:val="20"/>
        </w:rPr>
        <w:t>Kolejorz</w:t>
      </w:r>
      <w:proofErr w:type="spellEnd"/>
      <w:r w:rsidRPr="00D035DE">
        <w:rPr>
          <w:rFonts w:ascii="Verdana" w:hAnsi="Verdana"/>
          <w:b/>
          <w:sz w:val="20"/>
          <w:szCs w:val="20"/>
        </w:rPr>
        <w:t>” w czerwcu najczęściej gościł w prasie i na</w:t>
      </w:r>
      <w:bookmarkStart w:id="0" w:name="_GoBack"/>
      <w:bookmarkEnd w:id="0"/>
      <w:r w:rsidRPr="00D035DE">
        <w:rPr>
          <w:rFonts w:ascii="Verdana" w:hAnsi="Verdana"/>
          <w:b/>
          <w:sz w:val="20"/>
          <w:szCs w:val="20"/>
        </w:rPr>
        <w:t xml:space="preserve"> stronach internetowych. W całym sezonie, tj. od lipca 2014 do czerwca 2015, najbardziej medialna była jednak Legia Warszawa.</w:t>
      </w:r>
    </w:p>
    <w:p w:rsidR="006D0016" w:rsidRPr="00D035DE" w:rsidRDefault="006D0016" w:rsidP="00D035DE">
      <w:pPr>
        <w:spacing w:line="240" w:lineRule="auto"/>
        <w:rPr>
          <w:rFonts w:ascii="Verdana" w:hAnsi="Verdana"/>
          <w:sz w:val="20"/>
          <w:szCs w:val="20"/>
        </w:rPr>
      </w:pPr>
      <w:r w:rsidRPr="00D035DE">
        <w:rPr>
          <w:rFonts w:ascii="Verdana" w:hAnsi="Verdana"/>
          <w:sz w:val="20"/>
          <w:szCs w:val="20"/>
        </w:rPr>
        <w:t>Tylko w czerwcu na temat Mistrza Polski pojawiło się ponad 4,3 tys. materiałów medialnych. W całym sezonie o Lechu Poznań informowano ponad 40 tys. razy. Znakomity wynik „</w:t>
      </w:r>
      <w:proofErr w:type="spellStart"/>
      <w:r w:rsidRPr="00D035DE">
        <w:rPr>
          <w:rFonts w:ascii="Verdana" w:hAnsi="Verdana"/>
          <w:sz w:val="20"/>
          <w:szCs w:val="20"/>
        </w:rPr>
        <w:t>Kolejorza</w:t>
      </w:r>
      <w:proofErr w:type="spellEnd"/>
      <w:r w:rsidRPr="00D035DE">
        <w:rPr>
          <w:rFonts w:ascii="Verdana" w:hAnsi="Verdana"/>
          <w:sz w:val="20"/>
          <w:szCs w:val="20"/>
        </w:rPr>
        <w:t xml:space="preserve">” został jednak pobity przez „Wojskowych”. Co prawda w czerwcu na temat Lecha pojawiło się o 7,3 proc. więcej publikacji niż o Legii,  jednak w perspektywie roku lepsi okazali się Warszawiacy. Od lipca 2014 do czerwca 2015 dziennikarze pisali o stołecznej drużynie ponad 48 tys. razy. „Medialny sezon” zakończył na podium także Śląsk Wrocław, o którym w ciągu dwunastu miesięcy </w:t>
      </w:r>
      <w:r w:rsidR="008E101F">
        <w:rPr>
          <w:rFonts w:ascii="Verdana" w:hAnsi="Verdana"/>
          <w:sz w:val="20"/>
          <w:szCs w:val="20"/>
        </w:rPr>
        <w:t>informowano</w:t>
      </w:r>
      <w:r w:rsidRPr="00D035DE">
        <w:rPr>
          <w:rFonts w:ascii="Verdana" w:hAnsi="Verdana"/>
          <w:sz w:val="20"/>
          <w:szCs w:val="20"/>
        </w:rPr>
        <w:t xml:space="preserve"> ponad 37 tys. razy. Barierę 30 tys. publikacji w ciągu roku przekroczyły jeszcze dwa zespoły. W rywalizacji o prymat w Krakowie lepsza okazała się Wisła. Na temat „Białej Gwiazdy” odnotowano blisko 35 tys. materiałów, a o Cracovii pisano nieco ponad 30 tys. razy. </w:t>
      </w:r>
    </w:p>
    <w:p w:rsidR="006D0016" w:rsidRPr="00D035DE" w:rsidRDefault="006D0016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3D059F" w:rsidRPr="00D035DE" w:rsidRDefault="006D0016" w:rsidP="00D035DE">
      <w:pPr>
        <w:spacing w:line="240" w:lineRule="auto"/>
        <w:rPr>
          <w:rFonts w:ascii="Verdana" w:hAnsi="Verdana"/>
          <w:sz w:val="16"/>
          <w:szCs w:val="16"/>
        </w:rPr>
      </w:pPr>
      <w:r w:rsidRPr="00D035DE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>
            <wp:extent cx="5760720" cy="3649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 Ekstrakla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016" w:rsidRPr="00D035DE" w:rsidRDefault="006D0016" w:rsidP="00D035DE">
      <w:pPr>
        <w:spacing w:line="240" w:lineRule="auto"/>
        <w:rPr>
          <w:rFonts w:ascii="Verdana" w:hAnsi="Verdana" w:cstheme="majorHAnsi"/>
          <w:b/>
          <w:sz w:val="16"/>
          <w:szCs w:val="16"/>
        </w:rPr>
      </w:pPr>
      <w:r w:rsidRPr="00D035DE">
        <w:rPr>
          <w:rFonts w:ascii="Verdana" w:hAnsi="Verdana" w:cstheme="majorHAnsi"/>
          <w:b/>
          <w:sz w:val="16"/>
          <w:szCs w:val="16"/>
        </w:rPr>
        <w:t xml:space="preserve">Wykres </w:t>
      </w:r>
      <w:r w:rsidRPr="00D035DE">
        <w:rPr>
          <w:rFonts w:ascii="Verdana" w:hAnsi="Verdana" w:cstheme="majorHAnsi"/>
          <w:b/>
          <w:sz w:val="16"/>
          <w:szCs w:val="16"/>
        </w:rPr>
        <w:fldChar w:fldCharType="begin"/>
      </w:r>
      <w:r w:rsidRPr="00D035DE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D035DE">
        <w:rPr>
          <w:rFonts w:ascii="Verdana" w:hAnsi="Verdana" w:cstheme="majorHAnsi"/>
          <w:b/>
          <w:sz w:val="16"/>
          <w:szCs w:val="16"/>
        </w:rPr>
        <w:fldChar w:fldCharType="separate"/>
      </w:r>
      <w:r w:rsidR="00803C9E">
        <w:rPr>
          <w:rFonts w:ascii="Verdana" w:hAnsi="Verdana" w:cstheme="majorHAnsi"/>
          <w:b/>
          <w:noProof/>
          <w:sz w:val="16"/>
          <w:szCs w:val="16"/>
        </w:rPr>
        <w:t>1</w:t>
      </w:r>
      <w:r w:rsidRPr="00D035DE">
        <w:rPr>
          <w:rFonts w:ascii="Verdana" w:hAnsi="Verdana" w:cstheme="majorHAnsi"/>
          <w:b/>
          <w:sz w:val="16"/>
          <w:szCs w:val="16"/>
        </w:rPr>
        <w:fldChar w:fldCharType="end"/>
      </w:r>
      <w:r w:rsidRPr="00D035DE">
        <w:rPr>
          <w:rFonts w:ascii="Verdana" w:hAnsi="Verdana" w:cstheme="majorHAnsi"/>
          <w:b/>
          <w:sz w:val="16"/>
          <w:szCs w:val="16"/>
        </w:rPr>
        <w:t>. TOP 5 - zestawienie najbardziej medialnych zespołów Ekstraklasy</w:t>
      </w:r>
      <w:r w:rsidR="00D035DE">
        <w:rPr>
          <w:rFonts w:ascii="Verdana" w:hAnsi="Verdana" w:cstheme="majorHAnsi"/>
          <w:b/>
          <w:sz w:val="16"/>
          <w:szCs w:val="16"/>
        </w:rPr>
        <w:t xml:space="preserve"> w sezonie 2014/2015</w:t>
      </w:r>
    </w:p>
    <w:p w:rsidR="00D035DE" w:rsidRDefault="00D035DE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6D0016" w:rsidRPr="00D035DE" w:rsidRDefault="006D0016" w:rsidP="00D035DE">
      <w:pPr>
        <w:spacing w:line="240" w:lineRule="auto"/>
        <w:rPr>
          <w:rFonts w:ascii="Verdana" w:hAnsi="Verdana"/>
          <w:sz w:val="20"/>
          <w:szCs w:val="20"/>
        </w:rPr>
      </w:pPr>
      <w:r w:rsidRPr="00D035DE">
        <w:rPr>
          <w:rFonts w:ascii="Verdana" w:hAnsi="Verdana"/>
          <w:sz w:val="20"/>
          <w:szCs w:val="20"/>
        </w:rPr>
        <w:t xml:space="preserve">Na zapleczu Ekstraklasy, w czerwcowym badaniu, najlepsze okazały się zespoły, którym udało się wywalczyć awans do najwyższej klasy rozgrywkowej: Zagłębie Lubin i </w:t>
      </w:r>
      <w:proofErr w:type="spellStart"/>
      <w:r w:rsidRPr="00D035DE">
        <w:rPr>
          <w:rFonts w:ascii="Verdana" w:hAnsi="Verdana"/>
          <w:sz w:val="20"/>
          <w:szCs w:val="20"/>
        </w:rPr>
        <w:t>Termalica</w:t>
      </w:r>
      <w:proofErr w:type="spellEnd"/>
      <w:r w:rsidRPr="00D035DE">
        <w:rPr>
          <w:rFonts w:ascii="Verdana" w:hAnsi="Verdana"/>
          <w:sz w:val="20"/>
          <w:szCs w:val="20"/>
        </w:rPr>
        <w:t xml:space="preserve"> Bruk-Bet Nieciecza. „Miedziowi” ponownie zdystansowali konkurencję. Badanie „PRESS-SERVICE Monitoring Mediów” </w:t>
      </w:r>
      <w:r w:rsidR="00D035DE" w:rsidRPr="00D035DE">
        <w:rPr>
          <w:rFonts w:ascii="Verdana" w:hAnsi="Verdana"/>
          <w:sz w:val="20"/>
          <w:szCs w:val="20"/>
        </w:rPr>
        <w:t>wykazało, że w całym sezonie</w:t>
      </w:r>
      <w:r w:rsidRPr="00D035DE">
        <w:rPr>
          <w:rFonts w:ascii="Verdana" w:hAnsi="Verdana"/>
          <w:sz w:val="20"/>
          <w:szCs w:val="20"/>
        </w:rPr>
        <w:t xml:space="preserve"> zespół z Lubina również był </w:t>
      </w:r>
      <w:r w:rsidRPr="00D035DE">
        <w:rPr>
          <w:rFonts w:ascii="Verdana" w:hAnsi="Verdana"/>
          <w:sz w:val="20"/>
          <w:szCs w:val="20"/>
        </w:rPr>
        <w:lastRenderedPageBreak/>
        <w:t xml:space="preserve">najbardziej medialny. Analiza </w:t>
      </w:r>
      <w:r w:rsidR="00D035DE" w:rsidRPr="00D035DE">
        <w:rPr>
          <w:rFonts w:ascii="Verdana" w:hAnsi="Verdana"/>
          <w:sz w:val="20"/>
          <w:szCs w:val="20"/>
        </w:rPr>
        <w:t>prze</w:t>
      </w:r>
      <w:r w:rsidRPr="00D035DE">
        <w:rPr>
          <w:rFonts w:ascii="Verdana" w:hAnsi="Verdana"/>
          <w:sz w:val="20"/>
          <w:szCs w:val="20"/>
        </w:rPr>
        <w:t xml:space="preserve">prowadzona w tym okresie wykazała blisko 12,5 tys. publikacji. Drugie miejsce pod względem medialności przypadło na koniec sezonu Widzewowi Łódź (10,2 tys.), a trzecie </w:t>
      </w:r>
      <w:r w:rsidR="00D035DE" w:rsidRPr="00D035DE">
        <w:rPr>
          <w:rFonts w:ascii="Verdana" w:hAnsi="Verdana"/>
          <w:sz w:val="20"/>
          <w:szCs w:val="20"/>
        </w:rPr>
        <w:t xml:space="preserve">- </w:t>
      </w:r>
      <w:r w:rsidRPr="00D035DE">
        <w:rPr>
          <w:rFonts w:ascii="Verdana" w:hAnsi="Verdana"/>
          <w:sz w:val="20"/>
          <w:szCs w:val="20"/>
        </w:rPr>
        <w:t>Arce Gdynia (9 tys.). Poza podium znalazły się GKS Tychy (8,3 tys.) oraz  Wisła Płock (7,7 tys.).</w:t>
      </w:r>
    </w:p>
    <w:p w:rsidR="006D0016" w:rsidRPr="00D035DE" w:rsidRDefault="006D0016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6D0016" w:rsidRPr="00D035DE" w:rsidRDefault="006D0016" w:rsidP="00D035DE">
      <w:pPr>
        <w:spacing w:line="240" w:lineRule="auto"/>
        <w:rPr>
          <w:rFonts w:ascii="Verdana" w:hAnsi="Verdana"/>
          <w:sz w:val="20"/>
          <w:szCs w:val="20"/>
        </w:rPr>
      </w:pPr>
      <w:r w:rsidRPr="00D035DE">
        <w:rPr>
          <w:rFonts w:ascii="Verdana" w:hAnsi="Verdana"/>
          <w:sz w:val="20"/>
          <w:szCs w:val="20"/>
        </w:rPr>
        <w:t>Badanie „Polska Piłka” prowadzone jest na podstawie monitoringu 1100 tytułów prasy ogólnopolskiej i regionalnej oraz wybranych portali internetowych. Łącznie od początku badania - czyli od 1 marca 2010 do 30 czerwca 2015</w:t>
      </w:r>
      <w:r w:rsidR="00D035DE" w:rsidRPr="00D035DE">
        <w:rPr>
          <w:rFonts w:ascii="Verdana" w:hAnsi="Verdana"/>
          <w:sz w:val="20"/>
          <w:szCs w:val="20"/>
        </w:rPr>
        <w:t xml:space="preserve"> - analitycy</w:t>
      </w:r>
      <w:r w:rsidRPr="00D035DE">
        <w:rPr>
          <w:rFonts w:ascii="Verdana" w:hAnsi="Verdana"/>
          <w:sz w:val="20"/>
          <w:szCs w:val="20"/>
        </w:rPr>
        <w:t xml:space="preserve"> </w:t>
      </w:r>
      <w:r w:rsidR="00D035DE" w:rsidRPr="00D035DE">
        <w:rPr>
          <w:rFonts w:ascii="Verdana" w:hAnsi="Verdana"/>
          <w:sz w:val="20"/>
          <w:szCs w:val="20"/>
        </w:rPr>
        <w:t>„</w:t>
      </w:r>
      <w:r w:rsidRPr="00D035DE">
        <w:rPr>
          <w:rFonts w:ascii="Verdana" w:hAnsi="Verdana"/>
          <w:sz w:val="20"/>
          <w:szCs w:val="20"/>
        </w:rPr>
        <w:t>PRESS-SERVICE Monitoring Mediów</w:t>
      </w:r>
      <w:r w:rsidR="00D035DE" w:rsidRPr="00D035DE">
        <w:rPr>
          <w:rFonts w:ascii="Verdana" w:hAnsi="Verdana"/>
          <w:sz w:val="20"/>
          <w:szCs w:val="20"/>
        </w:rPr>
        <w:t>”</w:t>
      </w:r>
      <w:r w:rsidRPr="00D035DE">
        <w:rPr>
          <w:rFonts w:ascii="Verdana" w:hAnsi="Verdana"/>
          <w:sz w:val="20"/>
          <w:szCs w:val="20"/>
        </w:rPr>
        <w:t xml:space="preserve"> wzięli pod uwagę ponad 971 tys. informacji.</w:t>
      </w:r>
    </w:p>
    <w:p w:rsidR="003D059F" w:rsidRDefault="003D059F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D035DE" w:rsidRPr="00D035DE" w:rsidRDefault="00D035DE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3D059F" w:rsidRPr="00773F44" w:rsidRDefault="003D059F" w:rsidP="00D035DE">
      <w:pPr>
        <w:spacing w:line="240" w:lineRule="auto"/>
        <w:rPr>
          <w:rFonts w:ascii="Verdana" w:hAnsi="Verdana"/>
          <w:szCs w:val="20"/>
        </w:rPr>
      </w:pPr>
    </w:p>
    <w:p w:rsidR="003D059F" w:rsidRPr="003D059F" w:rsidRDefault="003D059F" w:rsidP="00D035DE">
      <w:pPr>
        <w:spacing w:line="240" w:lineRule="auto"/>
        <w:rPr>
          <w:rFonts w:ascii="Verdana" w:hAnsi="Verdana"/>
          <w:i/>
        </w:rPr>
      </w:pPr>
      <w:r w:rsidRPr="003D059F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3D059F" w:rsidRDefault="003D059F" w:rsidP="00D035DE">
      <w:pPr>
        <w:spacing w:line="240" w:lineRule="auto"/>
        <w:rPr>
          <w:rFonts w:ascii="Verdana" w:hAnsi="Verdana"/>
          <w:szCs w:val="20"/>
        </w:rPr>
      </w:pPr>
    </w:p>
    <w:p w:rsidR="003D059F" w:rsidRPr="003D059F" w:rsidRDefault="003D059F" w:rsidP="00D035DE">
      <w:pPr>
        <w:spacing w:line="240" w:lineRule="auto"/>
        <w:rPr>
          <w:rFonts w:ascii="Verdana" w:hAnsi="Verdana"/>
          <w:szCs w:val="20"/>
        </w:rPr>
      </w:pPr>
      <w:r w:rsidRPr="003D059F">
        <w:rPr>
          <w:rFonts w:ascii="Verdana" w:hAnsi="Verdana"/>
          <w:szCs w:val="20"/>
        </w:rPr>
        <w:t xml:space="preserve">Zapoznaj się z innymi raportami dla mediów: </w:t>
      </w:r>
      <w:hyperlink r:id="rId7" w:history="1">
        <w:r w:rsidRPr="003D059F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3D059F" w:rsidRPr="003D059F" w:rsidRDefault="003D059F" w:rsidP="00D035DE">
      <w:pPr>
        <w:spacing w:line="240" w:lineRule="auto"/>
        <w:rPr>
          <w:rFonts w:ascii="Verdana" w:hAnsi="Verdana"/>
          <w:sz w:val="20"/>
          <w:szCs w:val="20"/>
        </w:rPr>
      </w:pPr>
    </w:p>
    <w:p w:rsidR="00E13E20" w:rsidRPr="003D059F" w:rsidRDefault="00E13E20" w:rsidP="00D035DE">
      <w:pPr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957A8B" w:rsidRPr="003D059F" w:rsidRDefault="00957A8B" w:rsidP="00D035DE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3D059F" w:rsidRDefault="00957A8B" w:rsidP="00D035DE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3D059F">
        <w:rPr>
          <w:rFonts w:ascii="Verdana" w:hAnsi="Verdana" w:cs="Arial"/>
          <w:sz w:val="20"/>
          <w:szCs w:val="20"/>
          <w:u w:val="single"/>
        </w:rPr>
        <w:t>Osoba do kontaktu:</w:t>
      </w:r>
      <w:r w:rsidRPr="003D059F">
        <w:rPr>
          <w:rFonts w:ascii="Verdana" w:hAnsi="Verdana" w:cs="Arial"/>
          <w:sz w:val="20"/>
          <w:szCs w:val="20"/>
          <w:u w:val="single"/>
        </w:rPr>
        <w:br/>
      </w:r>
      <w:r w:rsidRPr="003D059F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3D059F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3D059F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3D059F">
        <w:rPr>
          <w:rFonts w:ascii="Verdana" w:hAnsi="Verdana" w:cs="Arial"/>
          <w:sz w:val="20"/>
          <w:szCs w:val="20"/>
        </w:rPr>
        <w:br/>
        <w:t>mobile: +48 697 430 650</w:t>
      </w:r>
      <w:r w:rsidRPr="003D059F">
        <w:rPr>
          <w:rFonts w:ascii="Verdana" w:hAnsi="Verdana" w:cs="Arial"/>
          <w:sz w:val="20"/>
          <w:szCs w:val="20"/>
        </w:rPr>
        <w:br/>
        <w:t>tel. +48 61 66 26 005 wew. 153</w:t>
      </w:r>
      <w:r w:rsidRPr="003D059F">
        <w:rPr>
          <w:rFonts w:ascii="Verdana" w:hAnsi="Verdana" w:cs="Arial"/>
          <w:sz w:val="20"/>
          <w:szCs w:val="20"/>
        </w:rPr>
        <w:br/>
      </w:r>
      <w:hyperlink r:id="rId8" w:history="1">
        <w:r w:rsidRPr="003D059F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3D059F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3D059F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3D059F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3D059F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3D059F">
        <w:rPr>
          <w:rFonts w:ascii="Verdana" w:hAnsi="Verdana" w:cs="Arial"/>
          <w:color w:val="auto"/>
          <w:sz w:val="20"/>
          <w:szCs w:val="20"/>
        </w:rPr>
        <w:br/>
      </w:r>
      <w:hyperlink r:id="rId9" w:history="1">
        <w:r w:rsidR="00825D47" w:rsidRPr="003D059F">
          <w:rPr>
            <w:rFonts w:ascii="Verdana" w:eastAsia="Times New Roman" w:hAnsi="Verdana" w:cs="Arial"/>
            <w:color w:val="auto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3D059F" w:rsidRDefault="00957A8B" w:rsidP="00D035DE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3D059F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165B9"/>
    <w:rsid w:val="00071731"/>
    <w:rsid w:val="000D4BF0"/>
    <w:rsid w:val="0010789B"/>
    <w:rsid w:val="0013533A"/>
    <w:rsid w:val="00152F77"/>
    <w:rsid w:val="0016467F"/>
    <w:rsid w:val="00171D34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693549"/>
    <w:rsid w:val="006D0016"/>
    <w:rsid w:val="00706930"/>
    <w:rsid w:val="007072D2"/>
    <w:rsid w:val="00715C11"/>
    <w:rsid w:val="00774E5C"/>
    <w:rsid w:val="007B0ADD"/>
    <w:rsid w:val="007E4EF2"/>
    <w:rsid w:val="008029BE"/>
    <w:rsid w:val="00803C9E"/>
    <w:rsid w:val="0082548D"/>
    <w:rsid w:val="00825D47"/>
    <w:rsid w:val="00833CF3"/>
    <w:rsid w:val="00841A60"/>
    <w:rsid w:val="0085016D"/>
    <w:rsid w:val="008E075C"/>
    <w:rsid w:val="008E101F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035DE"/>
    <w:rsid w:val="00D21F7B"/>
    <w:rsid w:val="00D37FF6"/>
    <w:rsid w:val="00D603B4"/>
    <w:rsid w:val="00D62831"/>
    <w:rsid w:val="00DB13A3"/>
    <w:rsid w:val="00E13E20"/>
    <w:rsid w:val="00E1783D"/>
    <w:rsid w:val="00E35D3F"/>
    <w:rsid w:val="00E40302"/>
    <w:rsid w:val="00EC5CD8"/>
    <w:rsid w:val="00EF66B5"/>
    <w:rsid w:val="00F31857"/>
    <w:rsid w:val="00F933D1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mm.pl/pl/raporty-specj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7</cp:revision>
  <cp:lastPrinted>2015-07-23T08:12:00Z</cp:lastPrinted>
  <dcterms:created xsi:type="dcterms:W3CDTF">2015-07-23T09:09:00Z</dcterms:created>
  <dcterms:modified xsi:type="dcterms:W3CDTF">2015-07-23T09:51:00Z</dcterms:modified>
</cp:coreProperties>
</file>